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71CAB" w14:textId="77777777" w:rsidR="007B5121" w:rsidRPr="00225E58" w:rsidRDefault="007B5121" w:rsidP="007B5121">
      <w:pPr>
        <w:pStyle w:val="Akapitzlist"/>
        <w:spacing w:line="276" w:lineRule="auto"/>
        <w:ind w:left="0"/>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Załącznik nr 9 do SWZ – wzór umowy</w:t>
      </w:r>
    </w:p>
    <w:p w14:paraId="7463ACA0" w14:textId="77777777" w:rsidR="007B5121" w:rsidRPr="00225E58" w:rsidRDefault="007B5121" w:rsidP="007B5121">
      <w:pPr>
        <w:pStyle w:val="Akapitzlist"/>
        <w:spacing w:line="276" w:lineRule="auto"/>
        <w:rPr>
          <w:rFonts w:ascii="Arial Narrow" w:eastAsia="Times New Roman" w:hAnsi="Arial Narrow" w:cs="Arial"/>
          <w:color w:val="000000"/>
          <w:sz w:val="24"/>
          <w:szCs w:val="24"/>
          <w:lang w:eastAsia="pl-PL"/>
        </w:rPr>
      </w:pPr>
    </w:p>
    <w:p w14:paraId="2EE27488" w14:textId="77777777" w:rsidR="007B5121" w:rsidRPr="00225E58" w:rsidRDefault="007B5121" w:rsidP="007B5121">
      <w:pPr>
        <w:pStyle w:val="Akapitzlist"/>
        <w:spacing w:line="276" w:lineRule="auto"/>
        <w:ind w:left="0"/>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Umowa nr RIiZP.272……………</w:t>
      </w:r>
    </w:p>
    <w:p w14:paraId="409D495E" w14:textId="77777777" w:rsidR="007B5121" w:rsidRPr="00225E58" w:rsidRDefault="007B5121" w:rsidP="007B5121">
      <w:pPr>
        <w:pStyle w:val="Akapitzlist"/>
        <w:spacing w:line="276" w:lineRule="auto"/>
        <w:ind w:left="0"/>
        <w:rPr>
          <w:rFonts w:ascii="Arial Narrow" w:eastAsia="Times New Roman" w:hAnsi="Arial Narrow" w:cs="Arial"/>
          <w:color w:val="000000"/>
          <w:sz w:val="24"/>
          <w:szCs w:val="24"/>
          <w:lang w:eastAsia="pl-PL"/>
        </w:rPr>
      </w:pPr>
    </w:p>
    <w:p w14:paraId="6D146B52" w14:textId="77777777" w:rsidR="007B5121" w:rsidRPr="00225E58" w:rsidRDefault="007B5121" w:rsidP="007B5121">
      <w:pPr>
        <w:pStyle w:val="Akapitzlist"/>
        <w:spacing w:line="276" w:lineRule="auto"/>
        <w:ind w:left="0"/>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zawarta w dniu ....................... roku pomiędzy:</w:t>
      </w:r>
    </w:p>
    <w:p w14:paraId="43661044" w14:textId="77777777" w:rsidR="007B5121" w:rsidRPr="00225E58" w:rsidRDefault="007B5121" w:rsidP="007B5121">
      <w:pPr>
        <w:pStyle w:val="Tekstpodstawowy"/>
        <w:spacing w:line="276" w:lineRule="auto"/>
        <w:ind w:left="0" w:firstLine="0"/>
        <w:jc w:val="left"/>
        <w:rPr>
          <w:rFonts w:ascii="Arial Narrow" w:hAnsi="Arial Narrow" w:cs="Arial"/>
        </w:rPr>
      </w:pPr>
      <w:r w:rsidRPr="00225E58">
        <w:rPr>
          <w:rFonts w:ascii="Arial Narrow" w:hAnsi="Arial Narrow" w:cs="Arial"/>
          <w:b/>
          <w:bCs/>
        </w:rPr>
        <w:t>Gminą Otyń</w:t>
      </w:r>
      <w:r w:rsidRPr="00225E58">
        <w:rPr>
          <w:rFonts w:ascii="Arial Narrow" w:hAnsi="Arial Narrow" w:cs="Arial"/>
        </w:rPr>
        <w:t xml:space="preserve">, z siedzibą w Otyniu przy ul. Rynek 1, 67-106 Otyń, </w:t>
      </w:r>
    </w:p>
    <w:p w14:paraId="3D8AD4B3" w14:textId="77777777" w:rsidR="007B5121" w:rsidRPr="00225E58" w:rsidRDefault="007B5121" w:rsidP="007B5121">
      <w:pPr>
        <w:pStyle w:val="Tekstpodstawowy"/>
        <w:spacing w:line="276" w:lineRule="auto"/>
        <w:ind w:left="0" w:firstLine="0"/>
        <w:jc w:val="left"/>
        <w:rPr>
          <w:rFonts w:ascii="Arial Narrow" w:hAnsi="Arial Narrow" w:cs="Arial"/>
        </w:rPr>
      </w:pPr>
      <w:r w:rsidRPr="00225E58">
        <w:rPr>
          <w:rFonts w:ascii="Arial Narrow" w:hAnsi="Arial Narrow" w:cs="Arial"/>
        </w:rPr>
        <w:t xml:space="preserve">NIP: 9251963373, REGON: 970770356, </w:t>
      </w:r>
    </w:p>
    <w:p w14:paraId="120EA242" w14:textId="77777777" w:rsidR="007B5121" w:rsidRPr="00225E58" w:rsidRDefault="007B5121" w:rsidP="007B5121">
      <w:pPr>
        <w:pStyle w:val="Tekstpodstawowy"/>
        <w:spacing w:line="276" w:lineRule="auto"/>
        <w:ind w:left="0" w:firstLine="0"/>
        <w:jc w:val="left"/>
        <w:rPr>
          <w:rFonts w:ascii="Arial Narrow" w:hAnsi="Arial Narrow" w:cs="Arial"/>
        </w:rPr>
      </w:pPr>
      <w:r w:rsidRPr="00225E58">
        <w:rPr>
          <w:rFonts w:ascii="Arial Narrow" w:hAnsi="Arial Narrow" w:cs="Arial"/>
        </w:rPr>
        <w:t>reprezentowaną przez:</w:t>
      </w:r>
    </w:p>
    <w:p w14:paraId="56737F8A" w14:textId="77777777" w:rsidR="007B5121" w:rsidRPr="00225E58" w:rsidRDefault="007B5121" w:rsidP="007B5121">
      <w:pPr>
        <w:pStyle w:val="Tekstpodstawowy"/>
        <w:spacing w:line="276" w:lineRule="auto"/>
        <w:ind w:left="0" w:firstLine="0"/>
        <w:jc w:val="left"/>
        <w:rPr>
          <w:rFonts w:ascii="Arial Narrow" w:hAnsi="Arial Narrow" w:cs="Arial"/>
          <w:b/>
          <w:bCs/>
        </w:rPr>
      </w:pPr>
      <w:r w:rsidRPr="00225E58">
        <w:rPr>
          <w:rFonts w:ascii="Arial Narrow" w:hAnsi="Arial Narrow" w:cs="Arial"/>
          <w:b/>
          <w:bCs/>
        </w:rPr>
        <w:t>Barbarę Wróblewską - Burmistrza Otynia</w:t>
      </w:r>
    </w:p>
    <w:p w14:paraId="27F0A880" w14:textId="77777777" w:rsidR="007B5121" w:rsidRPr="00225E58" w:rsidRDefault="007B5121" w:rsidP="007B5121">
      <w:pPr>
        <w:pStyle w:val="Tekstpodstawowy"/>
        <w:spacing w:line="276" w:lineRule="auto"/>
        <w:ind w:left="0" w:firstLine="0"/>
        <w:jc w:val="left"/>
        <w:rPr>
          <w:rFonts w:ascii="Arial Narrow" w:hAnsi="Arial Narrow" w:cs="Arial"/>
          <w:b/>
          <w:bCs/>
        </w:rPr>
      </w:pPr>
      <w:r w:rsidRPr="00225E58">
        <w:rPr>
          <w:rFonts w:ascii="Arial Narrow" w:hAnsi="Arial Narrow" w:cs="Arial"/>
        </w:rPr>
        <w:t xml:space="preserve">przy kontrasygnacie </w:t>
      </w:r>
      <w:r w:rsidRPr="00225E58">
        <w:rPr>
          <w:rFonts w:ascii="Arial Narrow" w:hAnsi="Arial Narrow" w:cs="Arial"/>
          <w:b/>
          <w:bCs/>
        </w:rPr>
        <w:t>Skarbnika Gminy – Krystyny Nadolskiej,</w:t>
      </w:r>
    </w:p>
    <w:p w14:paraId="567D0865" w14:textId="77777777" w:rsidR="007B5121" w:rsidRPr="00225E58" w:rsidRDefault="007B5121" w:rsidP="007B5121">
      <w:pPr>
        <w:pStyle w:val="Tekstpodstawowy"/>
        <w:spacing w:line="276" w:lineRule="auto"/>
        <w:ind w:left="0" w:firstLine="0"/>
        <w:jc w:val="left"/>
        <w:rPr>
          <w:rFonts w:ascii="Arial Narrow" w:hAnsi="Arial Narrow" w:cs="Arial"/>
          <w:b/>
          <w:bCs/>
        </w:rPr>
      </w:pPr>
      <w:r w:rsidRPr="00225E58">
        <w:rPr>
          <w:rFonts w:ascii="Arial Narrow" w:hAnsi="Arial Narrow" w:cs="Arial"/>
        </w:rPr>
        <w:t>zwaną dalej</w:t>
      </w:r>
      <w:r w:rsidRPr="00225E58">
        <w:rPr>
          <w:rFonts w:ascii="Arial Narrow" w:hAnsi="Arial Narrow" w:cs="Arial"/>
          <w:b/>
          <w:bCs/>
        </w:rPr>
        <w:t xml:space="preserve"> „Zamawiającym”,</w:t>
      </w:r>
    </w:p>
    <w:p w14:paraId="15B7F8FD" w14:textId="77777777" w:rsidR="007B5121" w:rsidRPr="00225E58" w:rsidRDefault="007B5121" w:rsidP="007B5121">
      <w:pPr>
        <w:spacing w:line="276" w:lineRule="auto"/>
        <w:rPr>
          <w:rFonts w:ascii="Arial Narrow" w:hAnsi="Arial Narrow" w:cs="Arial"/>
          <w:b/>
          <w:sz w:val="24"/>
          <w:szCs w:val="24"/>
        </w:rPr>
      </w:pPr>
      <w:r w:rsidRPr="00225E58">
        <w:rPr>
          <w:rFonts w:ascii="Arial Narrow" w:hAnsi="Arial Narrow" w:cs="Arial"/>
          <w:b/>
          <w:sz w:val="24"/>
          <w:szCs w:val="24"/>
        </w:rPr>
        <w:t>a</w:t>
      </w:r>
    </w:p>
    <w:p w14:paraId="4DD7C3C6" w14:textId="77777777" w:rsidR="007B5121" w:rsidRPr="00225E58" w:rsidRDefault="007B5121" w:rsidP="007B5121">
      <w:pPr>
        <w:spacing w:line="276" w:lineRule="auto"/>
        <w:rPr>
          <w:rFonts w:ascii="Arial Narrow" w:hAnsi="Arial Narrow" w:cs="Arial"/>
          <w:b/>
          <w:sz w:val="24"/>
          <w:szCs w:val="24"/>
        </w:rPr>
      </w:pPr>
      <w:r w:rsidRPr="00225E58">
        <w:rPr>
          <w:rFonts w:ascii="Arial Narrow" w:hAnsi="Arial Narrow" w:cs="Arial"/>
          <w:b/>
          <w:sz w:val="24"/>
          <w:szCs w:val="24"/>
        </w:rPr>
        <w:t>…………………………………………………………………………………………………………………….</w:t>
      </w:r>
    </w:p>
    <w:p w14:paraId="2DC8799D" w14:textId="778385ED" w:rsidR="007B5121" w:rsidRPr="00F203B9" w:rsidRDefault="007B5121" w:rsidP="007B5121">
      <w:pPr>
        <w:spacing w:line="276" w:lineRule="auto"/>
        <w:rPr>
          <w:rFonts w:ascii="Arial Narrow" w:hAnsi="Arial Narrow" w:cs="Arial"/>
          <w:b/>
          <w:sz w:val="24"/>
          <w:szCs w:val="24"/>
        </w:rPr>
      </w:pPr>
      <w:r w:rsidRPr="00225E58">
        <w:rPr>
          <w:rFonts w:ascii="Arial Narrow" w:hAnsi="Arial Narrow" w:cs="Arial"/>
          <w:bCs/>
          <w:sz w:val="24"/>
          <w:szCs w:val="24"/>
        </w:rPr>
        <w:t xml:space="preserve">zwanym dalej </w:t>
      </w:r>
      <w:r w:rsidRPr="00225E58">
        <w:rPr>
          <w:rFonts w:ascii="Arial Narrow" w:hAnsi="Arial Narrow" w:cs="Arial"/>
          <w:b/>
          <w:sz w:val="24"/>
          <w:szCs w:val="24"/>
        </w:rPr>
        <w:t>„Wykonawcą”</w:t>
      </w:r>
    </w:p>
    <w:p w14:paraId="7EEE4576" w14:textId="77777777" w:rsidR="007B5121" w:rsidRPr="00225E58" w:rsidRDefault="007B5121" w:rsidP="007B5121">
      <w:pPr>
        <w:spacing w:line="276" w:lineRule="auto"/>
        <w:rPr>
          <w:rFonts w:ascii="Arial Narrow" w:hAnsi="Arial Narrow" w:cs="Arial"/>
          <w:bCs/>
          <w:sz w:val="24"/>
          <w:szCs w:val="24"/>
        </w:rPr>
      </w:pPr>
      <w:r w:rsidRPr="00225E58">
        <w:rPr>
          <w:rFonts w:ascii="Arial Narrow" w:hAnsi="Arial Narrow" w:cs="Arial"/>
          <w:bCs/>
          <w:sz w:val="24"/>
          <w:szCs w:val="24"/>
        </w:rPr>
        <w:t>o następującej treści:</w:t>
      </w:r>
    </w:p>
    <w:p w14:paraId="15EBC05F" w14:textId="77777777" w:rsidR="007B5121" w:rsidRPr="00225E58" w:rsidRDefault="007B5121" w:rsidP="007B5121">
      <w:pPr>
        <w:pStyle w:val="Akapitzlist"/>
        <w:spacing w:line="276" w:lineRule="auto"/>
        <w:ind w:left="0"/>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Niniejsza umowa została zawarta w wyniku dokonania przez Zamawiającego wyboru oferty Wykonawcy w postępowaniu o udzielenie zamówienia publicznego prowadzonym w trybie podstawowym z możliwością negocjacji na podstawie art. 275 pkt. 2) ustawy z dnia 11 września 2019 roku - Prawo zamówień publicznych, zwanej dalej pzp.</w:t>
      </w:r>
    </w:p>
    <w:p w14:paraId="103FC3C6" w14:textId="77777777" w:rsidR="007B5121" w:rsidRPr="00225E58" w:rsidRDefault="007B5121" w:rsidP="007B5121">
      <w:pPr>
        <w:pStyle w:val="Akapitzlist"/>
        <w:spacing w:line="276" w:lineRule="auto"/>
        <w:ind w:left="0"/>
        <w:rPr>
          <w:rFonts w:ascii="Arial Narrow" w:eastAsia="Times New Roman" w:hAnsi="Arial Narrow" w:cs="Arial"/>
          <w:color w:val="000000"/>
          <w:sz w:val="24"/>
          <w:szCs w:val="24"/>
          <w:lang w:eastAsia="pl-PL"/>
        </w:rPr>
      </w:pPr>
    </w:p>
    <w:p w14:paraId="79462C70" w14:textId="77777777" w:rsidR="007B5121" w:rsidRPr="00225E58" w:rsidRDefault="007B5121" w:rsidP="007B5121">
      <w:pPr>
        <w:pStyle w:val="Akapitzlist"/>
        <w:spacing w:line="276" w:lineRule="auto"/>
        <w:ind w:left="0"/>
        <w:rPr>
          <w:rFonts w:ascii="Arial Narrow" w:eastAsia="Times New Roman" w:hAnsi="Arial Narrow" w:cs="Arial"/>
          <w:b/>
          <w:bCs/>
          <w:color w:val="000000"/>
          <w:sz w:val="24"/>
          <w:szCs w:val="24"/>
          <w:lang w:eastAsia="pl-PL"/>
        </w:rPr>
      </w:pPr>
      <w:r w:rsidRPr="00225E58">
        <w:rPr>
          <w:rFonts w:ascii="Arial Narrow" w:eastAsia="Times New Roman" w:hAnsi="Arial Narrow" w:cs="Arial"/>
          <w:b/>
          <w:bCs/>
          <w:color w:val="000000"/>
          <w:sz w:val="24"/>
          <w:szCs w:val="24"/>
          <w:lang w:eastAsia="pl-PL"/>
        </w:rPr>
        <w:t>§ 1</w:t>
      </w:r>
    </w:p>
    <w:p w14:paraId="1423B6A8" w14:textId="77777777" w:rsidR="007B5121" w:rsidRPr="00225E58" w:rsidRDefault="007B5121" w:rsidP="007B5121">
      <w:pPr>
        <w:pStyle w:val="Akapitzlist"/>
        <w:spacing w:line="276" w:lineRule="auto"/>
        <w:ind w:left="0"/>
        <w:rPr>
          <w:rFonts w:ascii="Arial Narrow" w:eastAsia="Times New Roman" w:hAnsi="Arial Narrow" w:cs="Arial"/>
          <w:b/>
          <w:bCs/>
          <w:color w:val="000000"/>
          <w:sz w:val="24"/>
          <w:szCs w:val="24"/>
          <w:lang w:eastAsia="pl-PL"/>
        </w:rPr>
      </w:pPr>
      <w:r w:rsidRPr="00225E58">
        <w:rPr>
          <w:rFonts w:ascii="Arial Narrow" w:eastAsia="Times New Roman" w:hAnsi="Arial Narrow" w:cs="Arial"/>
          <w:b/>
          <w:bCs/>
          <w:color w:val="000000"/>
          <w:sz w:val="24"/>
          <w:szCs w:val="24"/>
          <w:lang w:eastAsia="pl-PL"/>
        </w:rPr>
        <w:t>PRZEDMIOT UMOWY</w:t>
      </w:r>
    </w:p>
    <w:p w14:paraId="39230926" w14:textId="7492C4EF" w:rsidR="007B5121" w:rsidRPr="00225E58" w:rsidRDefault="007B5121" w:rsidP="007B5121">
      <w:pPr>
        <w:pStyle w:val="Akapitzlist"/>
        <w:numPr>
          <w:ilvl w:val="6"/>
          <w:numId w:val="18"/>
        </w:numPr>
        <w:spacing w:line="276" w:lineRule="auto"/>
        <w:ind w:left="284" w:hanging="284"/>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Zamawiający zleca a Wykonawca zobowiązuje się wykonać zadanie inwestycyjne pn.</w:t>
      </w:r>
      <w:r>
        <w:rPr>
          <w:rFonts w:ascii="Arial Narrow" w:eastAsia="Times New Roman" w:hAnsi="Arial Narrow" w:cs="Arial"/>
          <w:color w:val="000000"/>
          <w:sz w:val="24"/>
          <w:szCs w:val="24"/>
          <w:lang w:eastAsia="pl-PL"/>
        </w:rPr>
        <w:t>: „Modernizacja Stacji Uzdatniania Wody w Niedoradzu</w:t>
      </w:r>
      <w:r w:rsidRPr="00225E58">
        <w:rPr>
          <w:rFonts w:ascii="Arial Narrow" w:eastAsia="Times New Roman" w:hAnsi="Arial Narrow" w:cs="Arial"/>
          <w:color w:val="000000"/>
          <w:sz w:val="24"/>
          <w:szCs w:val="24"/>
          <w:lang w:eastAsia="pl-PL"/>
        </w:rPr>
        <w:t xml:space="preserve">” zgodnie ze Specyfikacją Warunków Zamówienia w formule zaprojektuj i wybuduj. Szczegółowy zakres zamówienia zawiera program funkcjonalno-użytkowy </w:t>
      </w:r>
      <w:r w:rsidR="00F203B9">
        <w:rPr>
          <w:rFonts w:ascii="Arial Narrow" w:eastAsia="Times New Roman" w:hAnsi="Arial Narrow" w:cs="Arial"/>
          <w:color w:val="000000"/>
          <w:sz w:val="24"/>
          <w:szCs w:val="24"/>
          <w:lang w:eastAsia="pl-PL"/>
        </w:rPr>
        <w:t>stanowiący załącznik nr 1 do niniejszej umowy.</w:t>
      </w:r>
      <w:r w:rsidR="00482C44">
        <w:rPr>
          <w:rFonts w:ascii="Arial Narrow" w:eastAsia="Times New Roman" w:hAnsi="Arial Narrow" w:cs="Arial"/>
          <w:color w:val="000000"/>
          <w:sz w:val="24"/>
          <w:szCs w:val="24"/>
          <w:lang w:eastAsia="pl-PL"/>
        </w:rPr>
        <w:t xml:space="preserve"> Inwestycja</w:t>
      </w:r>
      <w:r w:rsidR="00482C44" w:rsidRPr="00482C44">
        <w:rPr>
          <w:rFonts w:ascii="Arial Narrow" w:eastAsia="Times New Roman" w:hAnsi="Arial Narrow" w:cs="Arial"/>
          <w:color w:val="000000"/>
          <w:sz w:val="24"/>
          <w:szCs w:val="24"/>
          <w:lang w:eastAsia="pl-PL"/>
        </w:rPr>
        <w:t xml:space="preserve"> finansowan</w:t>
      </w:r>
      <w:r w:rsidR="00482C44">
        <w:rPr>
          <w:rFonts w:ascii="Arial Narrow" w:eastAsia="Times New Roman" w:hAnsi="Arial Narrow" w:cs="Arial"/>
          <w:color w:val="000000"/>
          <w:sz w:val="24"/>
          <w:szCs w:val="24"/>
          <w:lang w:eastAsia="pl-PL"/>
        </w:rPr>
        <w:t>a</w:t>
      </w:r>
      <w:r w:rsidR="00482C44" w:rsidRPr="00482C44">
        <w:rPr>
          <w:rFonts w:ascii="Arial Narrow" w:eastAsia="Times New Roman" w:hAnsi="Arial Narrow" w:cs="Arial"/>
          <w:color w:val="000000"/>
          <w:sz w:val="24"/>
          <w:szCs w:val="24"/>
          <w:lang w:eastAsia="pl-PL"/>
        </w:rPr>
        <w:t xml:space="preserve"> </w:t>
      </w:r>
      <w:r w:rsidR="00482C44">
        <w:rPr>
          <w:rFonts w:ascii="Arial Narrow" w:eastAsia="Times New Roman" w:hAnsi="Arial Narrow" w:cs="Arial"/>
          <w:color w:val="000000"/>
          <w:sz w:val="24"/>
          <w:szCs w:val="24"/>
          <w:lang w:eastAsia="pl-PL"/>
        </w:rPr>
        <w:t>jest z </w:t>
      </w:r>
      <w:r w:rsidR="00482C44" w:rsidRPr="00482C44">
        <w:rPr>
          <w:rFonts w:ascii="Arial Narrow" w:eastAsia="Times New Roman" w:hAnsi="Arial Narrow" w:cs="Arial"/>
          <w:color w:val="000000"/>
          <w:sz w:val="24"/>
          <w:szCs w:val="24"/>
          <w:lang w:eastAsia="pl-PL"/>
        </w:rPr>
        <w:t xml:space="preserve">Rządowego Funduszu Polski Ład: Programu Inwestycji Strategicznych </w:t>
      </w:r>
      <w:r w:rsidR="00482C44">
        <w:rPr>
          <w:rFonts w:ascii="Arial Narrow" w:eastAsia="Times New Roman" w:hAnsi="Arial Narrow" w:cs="Arial"/>
          <w:color w:val="000000"/>
          <w:sz w:val="24"/>
          <w:szCs w:val="24"/>
          <w:lang w:eastAsia="pl-PL"/>
        </w:rPr>
        <w:t xml:space="preserve">nr </w:t>
      </w:r>
      <w:r w:rsidR="00482C44" w:rsidRPr="00482C44">
        <w:rPr>
          <w:rFonts w:ascii="Arial Narrow" w:eastAsia="Times New Roman" w:hAnsi="Arial Narrow" w:cs="Arial"/>
          <w:color w:val="000000"/>
          <w:sz w:val="24"/>
          <w:szCs w:val="24"/>
          <w:lang w:eastAsia="pl-PL"/>
        </w:rPr>
        <w:t>Edycja8/2023/8600/PolskiLad</w:t>
      </w:r>
    </w:p>
    <w:p w14:paraId="1022C08A" w14:textId="458CFA10" w:rsidR="007B5121" w:rsidRPr="00225E58" w:rsidRDefault="007B5121" w:rsidP="007B5121">
      <w:pPr>
        <w:pStyle w:val="Akapitzlist"/>
        <w:numPr>
          <w:ilvl w:val="6"/>
          <w:numId w:val="18"/>
        </w:numPr>
        <w:spacing w:line="276" w:lineRule="auto"/>
        <w:ind w:left="284" w:hanging="284"/>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 xml:space="preserve">Wykonawca zobowiązuje się na mocy niniejszej umowy do podjęcia wszelkich czynności niezbędnych dla określenia zakresu prac koniecznych do wykonania, sporządzenia dokumentacji projektowej zgodnej z zasadami sztuki budowalnej i zgodnej z obowiązującymi przepisami prawa, przygotowania i złożenie wniosku o udzielenie pozwolenia na budowę lub zgłoszenia prac oraz wykonania </w:t>
      </w:r>
      <w:r w:rsidR="00482C44">
        <w:rPr>
          <w:rFonts w:ascii="Arial Narrow" w:eastAsia="Times New Roman" w:hAnsi="Arial Narrow" w:cs="Arial"/>
          <w:color w:val="000000"/>
          <w:sz w:val="24"/>
          <w:szCs w:val="24"/>
          <w:lang w:eastAsia="pl-PL"/>
        </w:rPr>
        <w:t>modernizacji stacji uzdatniania wody w Niedoradzu,</w:t>
      </w:r>
      <w:r w:rsidRPr="00225E58">
        <w:rPr>
          <w:rFonts w:ascii="Arial Narrow" w:eastAsia="Times New Roman" w:hAnsi="Arial Narrow" w:cs="Arial"/>
          <w:color w:val="000000"/>
          <w:sz w:val="24"/>
          <w:szCs w:val="24"/>
          <w:lang w:eastAsia="pl-PL"/>
        </w:rPr>
        <w:t xml:space="preserve"> zgodnie z przygotowaną dokumentacją.</w:t>
      </w:r>
    </w:p>
    <w:p w14:paraId="2041176C" w14:textId="77777777" w:rsidR="007B5121" w:rsidRPr="00225E58" w:rsidRDefault="007B5121" w:rsidP="007B5121">
      <w:pPr>
        <w:pStyle w:val="Akapitzlist"/>
        <w:numPr>
          <w:ilvl w:val="6"/>
          <w:numId w:val="18"/>
        </w:numPr>
        <w:spacing w:line="276" w:lineRule="auto"/>
        <w:ind w:left="284" w:hanging="284"/>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Wykonanie przedmiotu umowy nastąpi w systemie „zaprojektuj i wybuduj” w dwóch etapach:</w:t>
      </w:r>
    </w:p>
    <w:p w14:paraId="7C2C40EE" w14:textId="695D4490" w:rsidR="007B5121" w:rsidRPr="00225E58" w:rsidRDefault="007B5121" w:rsidP="007B5121">
      <w:pPr>
        <w:pStyle w:val="Akapitzlist"/>
        <w:numPr>
          <w:ilvl w:val="0"/>
          <w:numId w:val="19"/>
        </w:numPr>
        <w:spacing w:line="276" w:lineRule="auto"/>
        <w:ind w:left="567" w:hanging="283"/>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ETAP I –</w:t>
      </w:r>
      <w:r w:rsidR="00482C44">
        <w:rPr>
          <w:rFonts w:ascii="Arial Narrow" w:eastAsia="Times New Roman" w:hAnsi="Arial Narrow" w:cs="Arial"/>
          <w:color w:val="000000"/>
          <w:sz w:val="24"/>
          <w:szCs w:val="24"/>
          <w:lang w:eastAsia="pl-PL"/>
        </w:rPr>
        <w:t xml:space="preserve"> </w:t>
      </w:r>
      <w:r w:rsidRPr="00225E58">
        <w:rPr>
          <w:rFonts w:ascii="Arial Narrow" w:eastAsia="Times New Roman" w:hAnsi="Arial Narrow" w:cs="Arial"/>
          <w:color w:val="000000"/>
          <w:sz w:val="24"/>
          <w:szCs w:val="24"/>
          <w:lang w:eastAsia="pl-PL"/>
        </w:rPr>
        <w:t>Dokumentacja projektowa wykonana zgodnie z obowiązującymi przepisami, normami, warunkami technicznymi wykonania i odbioru robót budowlano montażowych</w:t>
      </w:r>
      <w:r w:rsidR="00482C44">
        <w:rPr>
          <w:rFonts w:ascii="Arial Narrow" w:eastAsia="Times New Roman" w:hAnsi="Arial Narrow" w:cs="Arial"/>
          <w:color w:val="000000"/>
          <w:sz w:val="24"/>
          <w:szCs w:val="24"/>
          <w:lang w:eastAsia="pl-PL"/>
        </w:rPr>
        <w:t>,</w:t>
      </w:r>
      <w:r w:rsidRPr="00225E58">
        <w:rPr>
          <w:rFonts w:ascii="Arial Narrow" w:eastAsia="Times New Roman" w:hAnsi="Arial Narrow" w:cs="Arial"/>
          <w:color w:val="000000"/>
          <w:sz w:val="24"/>
          <w:szCs w:val="24"/>
          <w:lang w:eastAsia="pl-PL"/>
        </w:rPr>
        <w:t xml:space="preserve"> a także następującymi dokumentami stanowiących integralną część niniejszej umowy:</w:t>
      </w:r>
    </w:p>
    <w:p w14:paraId="49A3F540" w14:textId="5738A548" w:rsidR="00482C44" w:rsidRPr="00482C44" w:rsidRDefault="00482C44" w:rsidP="00482C44">
      <w:pPr>
        <w:pStyle w:val="Akapitzlist"/>
        <w:numPr>
          <w:ilvl w:val="4"/>
          <w:numId w:val="17"/>
        </w:numPr>
        <w:ind w:left="851" w:hanging="284"/>
        <w:rPr>
          <w:rFonts w:ascii="Arial Narrow" w:eastAsia="Times New Roman" w:hAnsi="Arial Narrow" w:cs="Arial"/>
          <w:color w:val="000000"/>
          <w:sz w:val="24"/>
          <w:szCs w:val="24"/>
          <w:lang w:eastAsia="pl-PL"/>
        </w:rPr>
      </w:pPr>
      <w:r w:rsidRPr="00482C44">
        <w:rPr>
          <w:rFonts w:ascii="Arial Narrow" w:eastAsia="Times New Roman" w:hAnsi="Arial Narrow" w:cs="Arial"/>
          <w:color w:val="000000"/>
          <w:sz w:val="24"/>
          <w:szCs w:val="24"/>
          <w:lang w:eastAsia="pl-PL"/>
        </w:rPr>
        <w:t>Programem funkcjonalno-użytkowym</w:t>
      </w:r>
    </w:p>
    <w:p w14:paraId="48C3DB3A" w14:textId="6650ED14" w:rsidR="007B5121" w:rsidRDefault="007B5121" w:rsidP="007B5121">
      <w:pPr>
        <w:pStyle w:val="Akapitzlist"/>
        <w:numPr>
          <w:ilvl w:val="4"/>
          <w:numId w:val="17"/>
        </w:numPr>
        <w:spacing w:line="276" w:lineRule="auto"/>
        <w:ind w:left="851" w:hanging="284"/>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 xml:space="preserve">Specyfikacją Warunków Zamówienia </w:t>
      </w:r>
    </w:p>
    <w:p w14:paraId="4616F8BF" w14:textId="77777777" w:rsidR="007B5121" w:rsidRPr="00667BF6" w:rsidRDefault="007B5121" w:rsidP="007B5121">
      <w:pPr>
        <w:spacing w:after="0" w:line="276" w:lineRule="auto"/>
        <w:ind w:left="567"/>
        <w:rPr>
          <w:rFonts w:ascii="Arial Narrow" w:eastAsia="Times New Roman" w:hAnsi="Arial Narrow" w:cs="Arial"/>
          <w:color w:val="000000"/>
          <w:sz w:val="24"/>
          <w:szCs w:val="24"/>
          <w:lang w:eastAsia="pl-PL"/>
        </w:rPr>
      </w:pPr>
      <w:r>
        <w:rPr>
          <w:rFonts w:ascii="Arial Narrow" w:eastAsia="Times New Roman" w:hAnsi="Arial Narrow" w:cs="Arial"/>
          <w:color w:val="000000"/>
          <w:sz w:val="24"/>
          <w:szCs w:val="24"/>
          <w:lang w:eastAsia="pl-PL"/>
        </w:rPr>
        <w:lastRenderedPageBreak/>
        <w:t>Etap I obejmuje również uzyskanie prawomocnej decyzji pozwolenia na budowę lub zgłoszenia robót w Starostwie Powiatowym w Nowej Soli.</w:t>
      </w:r>
    </w:p>
    <w:p w14:paraId="18D1A5E2" w14:textId="77777777" w:rsidR="007B5121" w:rsidRPr="00667BF6" w:rsidRDefault="007B5121" w:rsidP="007B5121">
      <w:pPr>
        <w:spacing w:after="0" w:line="276" w:lineRule="auto"/>
        <w:ind w:left="567"/>
        <w:rPr>
          <w:rFonts w:ascii="Arial Narrow" w:eastAsia="Times New Roman" w:hAnsi="Arial Narrow" w:cs="Arial"/>
          <w:color w:val="000000"/>
          <w:sz w:val="24"/>
          <w:szCs w:val="24"/>
          <w:lang w:eastAsia="pl-PL"/>
        </w:rPr>
      </w:pPr>
      <w:r w:rsidRPr="00667BF6">
        <w:rPr>
          <w:rFonts w:ascii="Arial Narrow" w:eastAsia="Times New Roman" w:hAnsi="Arial Narrow" w:cs="Arial"/>
          <w:color w:val="000000"/>
          <w:sz w:val="24"/>
          <w:szCs w:val="24"/>
          <w:lang w:eastAsia="pl-PL"/>
        </w:rPr>
        <w:t>Dokumentacja powinna być wykonana z podziałem na poszczególne branże. Wersja elektroniczna dokumentacji powinna być zapisana w formacie PDF oraz w wersji edytowalnej (.doc. .dwg.) na nośniku zewnętrznym np. pendrive.</w:t>
      </w:r>
    </w:p>
    <w:p w14:paraId="3DD58127" w14:textId="77777777" w:rsidR="007B5121" w:rsidRPr="00B77092" w:rsidRDefault="007B5121" w:rsidP="007B5121">
      <w:pPr>
        <w:pStyle w:val="Akapitzlist"/>
        <w:numPr>
          <w:ilvl w:val="3"/>
          <w:numId w:val="17"/>
        </w:numPr>
        <w:spacing w:line="276" w:lineRule="auto"/>
        <w:ind w:left="567" w:hanging="283"/>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ETAP II - Roboty budowlane, obejmujący:</w:t>
      </w:r>
    </w:p>
    <w:p w14:paraId="42C89BE5" w14:textId="77777777" w:rsidR="007B5121" w:rsidRPr="00225E58" w:rsidRDefault="007B5121" w:rsidP="007B5121">
      <w:pPr>
        <w:pStyle w:val="Akapitzlist"/>
        <w:numPr>
          <w:ilvl w:val="0"/>
          <w:numId w:val="20"/>
        </w:numPr>
        <w:spacing w:line="276" w:lineRule="auto"/>
        <w:ind w:left="851" w:hanging="284"/>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 xml:space="preserve">przygotowanie harmonogramu </w:t>
      </w:r>
      <w:r>
        <w:rPr>
          <w:rFonts w:ascii="Arial Narrow" w:eastAsia="Times New Roman" w:hAnsi="Arial Narrow" w:cs="Arial"/>
          <w:color w:val="000000"/>
          <w:sz w:val="24"/>
          <w:szCs w:val="24"/>
          <w:lang w:eastAsia="pl-PL"/>
        </w:rPr>
        <w:t>prac</w:t>
      </w:r>
      <w:r w:rsidRPr="00225E58">
        <w:rPr>
          <w:rFonts w:ascii="Arial Narrow" w:eastAsia="Times New Roman" w:hAnsi="Arial Narrow" w:cs="Arial"/>
          <w:color w:val="000000"/>
          <w:sz w:val="24"/>
          <w:szCs w:val="24"/>
          <w:lang w:eastAsia="pl-PL"/>
        </w:rPr>
        <w:t>,</w:t>
      </w:r>
    </w:p>
    <w:p w14:paraId="25117B28" w14:textId="332997D8" w:rsidR="007B5121" w:rsidRPr="00225E58" w:rsidRDefault="007B5121" w:rsidP="007B5121">
      <w:pPr>
        <w:pStyle w:val="Akapitzlist"/>
        <w:numPr>
          <w:ilvl w:val="0"/>
          <w:numId w:val="20"/>
        </w:numPr>
        <w:spacing w:line="276" w:lineRule="auto"/>
        <w:ind w:left="851" w:hanging="284"/>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zapewnienie kierowania budową – ustanowienie Kierownika budowy</w:t>
      </w:r>
      <w:r>
        <w:rPr>
          <w:rFonts w:ascii="Arial Narrow" w:eastAsia="Times New Roman" w:hAnsi="Arial Narrow" w:cs="Arial"/>
          <w:color w:val="000000"/>
          <w:sz w:val="24"/>
          <w:szCs w:val="24"/>
          <w:lang w:eastAsia="pl-PL"/>
        </w:rPr>
        <w:t xml:space="preserve"> i kierowników robót</w:t>
      </w:r>
      <w:r w:rsidR="00482C44">
        <w:rPr>
          <w:rFonts w:ascii="Arial Narrow" w:eastAsia="Times New Roman" w:hAnsi="Arial Narrow" w:cs="Arial"/>
          <w:color w:val="000000"/>
          <w:sz w:val="24"/>
          <w:szCs w:val="24"/>
          <w:lang w:eastAsia="pl-PL"/>
        </w:rPr>
        <w:t>,</w:t>
      </w:r>
    </w:p>
    <w:p w14:paraId="2AAE74A4" w14:textId="77777777" w:rsidR="007B5121" w:rsidRPr="00225E58" w:rsidRDefault="007B5121" w:rsidP="007B5121">
      <w:pPr>
        <w:pStyle w:val="Akapitzlist"/>
        <w:numPr>
          <w:ilvl w:val="0"/>
          <w:numId w:val="20"/>
        </w:numPr>
        <w:spacing w:line="276" w:lineRule="auto"/>
        <w:ind w:left="851" w:hanging="284"/>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sprawowanie nadzoru autorskiego w trakcie realizacji robót budowlanych,</w:t>
      </w:r>
    </w:p>
    <w:p w14:paraId="01BD7985" w14:textId="7C59BD1C" w:rsidR="007B5121" w:rsidRPr="00FD736F" w:rsidRDefault="007B5121" w:rsidP="007B5121">
      <w:pPr>
        <w:pStyle w:val="Akapitzlist"/>
        <w:numPr>
          <w:ilvl w:val="0"/>
          <w:numId w:val="20"/>
        </w:numPr>
        <w:spacing w:line="276" w:lineRule="auto"/>
        <w:ind w:left="851" w:hanging="284"/>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wykonanie robót budowlanych na podstawie przygotowanej dokumentacji budowlanej i</w:t>
      </w:r>
      <w:r>
        <w:rPr>
          <w:rFonts w:ascii="Arial Narrow" w:eastAsia="Times New Roman" w:hAnsi="Arial Narrow" w:cs="Arial"/>
          <w:color w:val="000000"/>
          <w:sz w:val="24"/>
          <w:szCs w:val="24"/>
          <w:lang w:eastAsia="pl-PL"/>
        </w:rPr>
        <w:t> </w:t>
      </w:r>
      <w:r w:rsidRPr="00225E58">
        <w:rPr>
          <w:rFonts w:ascii="Arial Narrow" w:eastAsia="Times New Roman" w:hAnsi="Arial Narrow" w:cs="Arial"/>
          <w:color w:val="000000"/>
          <w:sz w:val="24"/>
          <w:szCs w:val="24"/>
          <w:lang w:eastAsia="pl-PL"/>
        </w:rPr>
        <w:t>wykonawczej</w:t>
      </w:r>
      <w:r>
        <w:rPr>
          <w:rFonts w:ascii="Arial Narrow" w:eastAsia="Times New Roman" w:hAnsi="Arial Narrow" w:cs="Arial"/>
          <w:color w:val="000000"/>
          <w:sz w:val="24"/>
          <w:szCs w:val="24"/>
          <w:lang w:eastAsia="pl-PL"/>
        </w:rPr>
        <w:t xml:space="preserve"> </w:t>
      </w:r>
      <w:r w:rsidRPr="00FD736F">
        <w:rPr>
          <w:rFonts w:ascii="Arial Narrow" w:eastAsia="Times New Roman" w:hAnsi="Arial Narrow" w:cs="Arial"/>
          <w:color w:val="000000"/>
          <w:sz w:val="24"/>
          <w:szCs w:val="24"/>
          <w:lang w:eastAsia="pl-PL"/>
        </w:rPr>
        <w:t>oraz pozwolenia na budowę/zgłoszenia</w:t>
      </w:r>
      <w:r w:rsidR="00482C44">
        <w:rPr>
          <w:rFonts w:ascii="Arial Narrow" w:eastAsia="Times New Roman" w:hAnsi="Arial Narrow" w:cs="Arial"/>
          <w:color w:val="000000"/>
          <w:sz w:val="24"/>
          <w:szCs w:val="24"/>
          <w:lang w:eastAsia="pl-PL"/>
        </w:rPr>
        <w:t xml:space="preserve"> robót</w:t>
      </w:r>
      <w:r w:rsidRPr="00FD736F">
        <w:rPr>
          <w:rFonts w:ascii="Arial Narrow" w:eastAsia="Times New Roman" w:hAnsi="Arial Narrow" w:cs="Arial"/>
          <w:color w:val="000000"/>
          <w:sz w:val="24"/>
          <w:szCs w:val="24"/>
          <w:lang w:eastAsia="pl-PL"/>
        </w:rPr>
        <w:t>,</w:t>
      </w:r>
    </w:p>
    <w:p w14:paraId="5CEB90CC" w14:textId="1E2A8DB8" w:rsidR="007B5121" w:rsidRDefault="007B5121" w:rsidP="007B5121">
      <w:pPr>
        <w:pStyle w:val="Akapitzlist"/>
        <w:numPr>
          <w:ilvl w:val="0"/>
          <w:numId w:val="20"/>
        </w:numPr>
        <w:spacing w:line="276" w:lineRule="auto"/>
        <w:ind w:left="851" w:hanging="284"/>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 xml:space="preserve">wykonanie dokumentacji powykonawczej </w:t>
      </w:r>
      <w:r w:rsidR="00482C44">
        <w:rPr>
          <w:rFonts w:ascii="Arial Narrow" w:eastAsia="Times New Roman" w:hAnsi="Arial Narrow" w:cs="Arial"/>
          <w:color w:val="000000"/>
          <w:sz w:val="24"/>
          <w:szCs w:val="24"/>
          <w:lang w:eastAsia="pl-PL"/>
        </w:rPr>
        <w:t>w dwóch</w:t>
      </w:r>
      <w:r w:rsidRPr="00225E58">
        <w:rPr>
          <w:rFonts w:ascii="Arial Narrow" w:eastAsia="Times New Roman" w:hAnsi="Arial Narrow" w:cs="Arial"/>
          <w:color w:val="000000"/>
          <w:sz w:val="24"/>
          <w:szCs w:val="24"/>
          <w:lang w:eastAsia="pl-PL"/>
        </w:rPr>
        <w:t xml:space="preserve"> egz</w:t>
      </w:r>
      <w:r w:rsidR="00482C44">
        <w:rPr>
          <w:rFonts w:ascii="Arial Narrow" w:eastAsia="Times New Roman" w:hAnsi="Arial Narrow" w:cs="Arial"/>
          <w:color w:val="000000"/>
          <w:sz w:val="24"/>
          <w:szCs w:val="24"/>
          <w:lang w:eastAsia="pl-PL"/>
        </w:rPr>
        <w:t>emplarzach</w:t>
      </w:r>
      <w:r w:rsidRPr="00225E58">
        <w:rPr>
          <w:rFonts w:ascii="Arial Narrow" w:eastAsia="Times New Roman" w:hAnsi="Arial Narrow" w:cs="Arial"/>
          <w:color w:val="000000"/>
          <w:sz w:val="24"/>
          <w:szCs w:val="24"/>
          <w:lang w:eastAsia="pl-PL"/>
        </w:rPr>
        <w:t xml:space="preserve"> oraz elektronicznie</w:t>
      </w:r>
      <w:r>
        <w:rPr>
          <w:rFonts w:ascii="Arial Narrow" w:eastAsia="Times New Roman" w:hAnsi="Arial Narrow" w:cs="Arial"/>
          <w:color w:val="000000"/>
          <w:sz w:val="24"/>
          <w:szCs w:val="24"/>
          <w:lang w:eastAsia="pl-PL"/>
        </w:rPr>
        <w:t xml:space="preserve"> na nośniku zewnętrznym np. pendrive.</w:t>
      </w:r>
    </w:p>
    <w:p w14:paraId="541EC5C4" w14:textId="77777777" w:rsidR="007B5121" w:rsidRPr="00B77092" w:rsidRDefault="007B5121" w:rsidP="007B5121">
      <w:pPr>
        <w:spacing w:after="0" w:line="276" w:lineRule="auto"/>
        <w:rPr>
          <w:rFonts w:ascii="Arial Narrow" w:eastAsia="Times New Roman" w:hAnsi="Arial Narrow" w:cs="Arial"/>
          <w:b/>
          <w:bCs/>
          <w:color w:val="000000"/>
          <w:sz w:val="24"/>
          <w:szCs w:val="24"/>
          <w:lang w:eastAsia="pl-PL"/>
        </w:rPr>
      </w:pPr>
      <w:r w:rsidRPr="00B77092">
        <w:rPr>
          <w:rFonts w:ascii="Arial Narrow" w:eastAsia="Times New Roman" w:hAnsi="Arial Narrow" w:cs="Arial"/>
          <w:b/>
          <w:bCs/>
          <w:color w:val="000000"/>
          <w:sz w:val="24"/>
          <w:szCs w:val="24"/>
          <w:lang w:eastAsia="pl-PL"/>
        </w:rPr>
        <w:t>§ 2</w:t>
      </w:r>
    </w:p>
    <w:p w14:paraId="3B95D103" w14:textId="77777777" w:rsidR="007B5121" w:rsidRPr="00B77092" w:rsidRDefault="007B5121" w:rsidP="007B5121">
      <w:pPr>
        <w:spacing w:after="0" w:line="276" w:lineRule="auto"/>
        <w:rPr>
          <w:rFonts w:ascii="Arial Narrow" w:eastAsia="Times New Roman" w:hAnsi="Arial Narrow" w:cs="Arial"/>
          <w:b/>
          <w:bCs/>
          <w:color w:val="000000"/>
          <w:sz w:val="24"/>
          <w:szCs w:val="24"/>
          <w:lang w:eastAsia="pl-PL"/>
        </w:rPr>
      </w:pPr>
      <w:r w:rsidRPr="00B77092">
        <w:rPr>
          <w:rFonts w:ascii="Arial Narrow" w:eastAsia="Times New Roman" w:hAnsi="Arial Narrow" w:cs="Arial"/>
          <w:b/>
          <w:bCs/>
          <w:color w:val="000000"/>
          <w:sz w:val="24"/>
          <w:szCs w:val="24"/>
          <w:lang w:eastAsia="pl-PL"/>
        </w:rPr>
        <w:t>PRACE PROJEKTOWE I DOKUMENTACJA PROJEKTOWA</w:t>
      </w:r>
    </w:p>
    <w:p w14:paraId="7D802DA3" w14:textId="77777777" w:rsidR="007B5121" w:rsidRDefault="007B5121" w:rsidP="007B5121">
      <w:pPr>
        <w:pStyle w:val="Akapitzlist"/>
        <w:numPr>
          <w:ilvl w:val="6"/>
          <w:numId w:val="17"/>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B77092">
        <w:rPr>
          <w:rFonts w:ascii="Arial Narrow" w:hAnsi="Arial Narrow" w:cs="ArialMT"/>
          <w:sz w:val="24"/>
          <w:szCs w:val="24"/>
          <w14:ligatures w14:val="standardContextual"/>
        </w:rPr>
        <w:t>Dokumentację projektową, o której mowa w §1 należy przekazać Zamawiającemu w formie</w:t>
      </w:r>
      <w:r>
        <w:rPr>
          <w:rFonts w:ascii="Arial Narrow" w:hAnsi="Arial Narrow" w:cs="ArialMT"/>
          <w:sz w:val="24"/>
          <w:szCs w:val="24"/>
          <w14:ligatures w14:val="standardContextual"/>
        </w:rPr>
        <w:t xml:space="preserve"> </w:t>
      </w:r>
      <w:r w:rsidRPr="00B77092">
        <w:rPr>
          <w:rFonts w:ascii="Arial Narrow" w:hAnsi="Arial Narrow" w:cs="ArialMT"/>
          <w:sz w:val="24"/>
          <w:szCs w:val="24"/>
          <w14:ligatures w14:val="standardContextual"/>
        </w:rPr>
        <w:t>papierowej, oraz</w:t>
      </w:r>
      <w:r>
        <w:rPr>
          <w:rFonts w:ascii="Arial Narrow" w:hAnsi="Arial Narrow" w:cs="ArialMT"/>
          <w:sz w:val="24"/>
          <w:szCs w:val="24"/>
          <w14:ligatures w14:val="standardContextual"/>
        </w:rPr>
        <w:t xml:space="preserve"> </w:t>
      </w:r>
      <w:r w:rsidRPr="00B77092">
        <w:rPr>
          <w:rFonts w:ascii="Arial Narrow" w:hAnsi="Arial Narrow" w:cs="ArialMT"/>
          <w:sz w:val="24"/>
          <w:szCs w:val="24"/>
          <w14:ligatures w14:val="standardContextual"/>
        </w:rPr>
        <w:t>w wersji elektronicznej w formacie PDF oraz wersji edytowalnej. Wykonana dokumentacja winna obejmować</w:t>
      </w:r>
      <w:r>
        <w:rPr>
          <w:rFonts w:ascii="Arial Narrow" w:hAnsi="Arial Narrow" w:cs="ArialMT"/>
          <w:sz w:val="24"/>
          <w:szCs w:val="24"/>
          <w14:ligatures w14:val="standardContextual"/>
        </w:rPr>
        <w:t xml:space="preserve"> </w:t>
      </w:r>
      <w:r w:rsidRPr="00B77092">
        <w:rPr>
          <w:rFonts w:ascii="Arial Narrow" w:hAnsi="Arial Narrow" w:cs="ArialMT"/>
          <w:sz w:val="24"/>
          <w:szCs w:val="24"/>
          <w14:ligatures w14:val="standardContextual"/>
        </w:rPr>
        <w:t>wszystkie niezbędne elementy z punktu widzenia celu, któremu ma służyć.</w:t>
      </w:r>
    </w:p>
    <w:p w14:paraId="3963C658" w14:textId="77777777" w:rsidR="007B5121" w:rsidRDefault="007B5121" w:rsidP="007B5121">
      <w:pPr>
        <w:pStyle w:val="Akapitzlist"/>
        <w:numPr>
          <w:ilvl w:val="6"/>
          <w:numId w:val="17"/>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B77092">
        <w:rPr>
          <w:rFonts w:ascii="Arial Narrow" w:hAnsi="Arial Narrow" w:cs="ArialMT"/>
          <w:sz w:val="24"/>
          <w:szCs w:val="24"/>
          <w14:ligatures w14:val="standardContextual"/>
        </w:rPr>
        <w:t>Wykonawca zobowiązuje się do uzyskania na własny koszt wszelkich uzgodnień i opinii wynikłych w</w:t>
      </w:r>
      <w:r>
        <w:rPr>
          <w:rFonts w:ascii="Arial Narrow" w:hAnsi="Arial Narrow" w:cs="ArialMT"/>
          <w:sz w:val="24"/>
          <w:szCs w:val="24"/>
          <w14:ligatures w14:val="standardContextual"/>
        </w:rPr>
        <w:t> </w:t>
      </w:r>
      <w:r w:rsidRPr="00B77092">
        <w:rPr>
          <w:rFonts w:ascii="Arial Narrow" w:hAnsi="Arial Narrow" w:cs="ArialMT"/>
          <w:sz w:val="24"/>
          <w:szCs w:val="24"/>
          <w14:ligatures w14:val="standardContextual"/>
        </w:rPr>
        <w:t>trakcie</w:t>
      </w:r>
      <w:r>
        <w:rPr>
          <w:rFonts w:ascii="Arial Narrow" w:hAnsi="Arial Narrow" w:cs="ArialMT"/>
          <w:sz w:val="24"/>
          <w:szCs w:val="24"/>
          <w14:ligatures w14:val="standardContextual"/>
        </w:rPr>
        <w:t xml:space="preserve"> </w:t>
      </w:r>
      <w:r w:rsidRPr="00B77092">
        <w:rPr>
          <w:rFonts w:ascii="Arial Narrow" w:hAnsi="Arial Narrow" w:cs="ArialMT"/>
          <w:sz w:val="24"/>
          <w:szCs w:val="24"/>
          <w14:ligatures w14:val="standardContextual"/>
        </w:rPr>
        <w:t>wykonywania dokumentacji projektowej, a niezbędnych do realizacji wykonania dokumentacji i wykonania</w:t>
      </w:r>
      <w:r>
        <w:rPr>
          <w:rFonts w:ascii="Arial Narrow" w:hAnsi="Arial Narrow" w:cs="ArialMT"/>
          <w:sz w:val="24"/>
          <w:szCs w:val="24"/>
          <w14:ligatures w14:val="standardContextual"/>
        </w:rPr>
        <w:t xml:space="preserve"> </w:t>
      </w:r>
      <w:r w:rsidRPr="00B77092">
        <w:rPr>
          <w:rFonts w:ascii="Arial Narrow" w:hAnsi="Arial Narrow" w:cs="ArialMT"/>
          <w:sz w:val="24"/>
          <w:szCs w:val="24"/>
          <w14:ligatures w14:val="standardContextual"/>
        </w:rPr>
        <w:t>zamówienia.</w:t>
      </w:r>
    </w:p>
    <w:p w14:paraId="43BCE8D2" w14:textId="77777777" w:rsidR="007B5121" w:rsidRDefault="007B5121" w:rsidP="007B5121">
      <w:pPr>
        <w:pStyle w:val="Akapitzlist"/>
        <w:numPr>
          <w:ilvl w:val="6"/>
          <w:numId w:val="17"/>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B77092">
        <w:rPr>
          <w:rFonts w:ascii="Arial Narrow" w:hAnsi="Arial Narrow" w:cs="ArialMT"/>
          <w:sz w:val="24"/>
          <w:szCs w:val="24"/>
          <w14:ligatures w14:val="standardContextual"/>
        </w:rPr>
        <w:t>Projekt powinien zawierać optymalne rozwiązania funkcjonalno-użytkowe. Wykonawca zobowiązany jest</w:t>
      </w:r>
      <w:r>
        <w:rPr>
          <w:rFonts w:ascii="Arial Narrow" w:hAnsi="Arial Narrow" w:cs="ArialMT"/>
          <w:sz w:val="24"/>
          <w:szCs w:val="24"/>
          <w14:ligatures w14:val="standardContextual"/>
        </w:rPr>
        <w:t xml:space="preserve"> </w:t>
      </w:r>
      <w:r w:rsidRPr="00B77092">
        <w:rPr>
          <w:rFonts w:ascii="Arial Narrow" w:hAnsi="Arial Narrow" w:cs="ArialMT"/>
          <w:sz w:val="24"/>
          <w:szCs w:val="24"/>
          <w14:ligatures w14:val="standardContextual"/>
        </w:rPr>
        <w:t>uzgodnić z Zamawiającym dobór materiałów oraz urządzeń; nadto udzielać wyjaśnień co do proponowanych</w:t>
      </w:r>
      <w:r>
        <w:rPr>
          <w:rFonts w:ascii="Arial Narrow" w:hAnsi="Arial Narrow" w:cs="ArialMT"/>
          <w:sz w:val="24"/>
          <w:szCs w:val="24"/>
          <w14:ligatures w14:val="standardContextual"/>
        </w:rPr>
        <w:t xml:space="preserve"> </w:t>
      </w:r>
      <w:r w:rsidRPr="00B77092">
        <w:rPr>
          <w:rFonts w:ascii="Arial Narrow" w:hAnsi="Arial Narrow" w:cs="ArialMT"/>
          <w:sz w:val="24"/>
          <w:szCs w:val="24"/>
          <w14:ligatures w14:val="standardContextual"/>
        </w:rPr>
        <w:t>rozwiązań technicznych oraz technologii.</w:t>
      </w:r>
    </w:p>
    <w:p w14:paraId="413CABBD" w14:textId="77777777" w:rsidR="007B5121" w:rsidRDefault="007B5121" w:rsidP="007B5121">
      <w:pPr>
        <w:pStyle w:val="Akapitzlist"/>
        <w:numPr>
          <w:ilvl w:val="6"/>
          <w:numId w:val="17"/>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B77092">
        <w:rPr>
          <w:rFonts w:ascii="Arial Narrow" w:hAnsi="Arial Narrow" w:cs="ArialMT"/>
          <w:sz w:val="24"/>
          <w:szCs w:val="24"/>
          <w14:ligatures w14:val="standardContextual"/>
        </w:rPr>
        <w:t>Po wykonaniu wstępnych założeń i rozwiązań projektowych, Wykonawca zobowiązany jest do</w:t>
      </w:r>
      <w:r>
        <w:rPr>
          <w:rFonts w:ascii="Arial Narrow" w:hAnsi="Arial Narrow" w:cs="ArialMT"/>
          <w:sz w:val="24"/>
          <w:szCs w:val="24"/>
          <w14:ligatures w14:val="standardContextual"/>
        </w:rPr>
        <w:t xml:space="preserve"> </w:t>
      </w:r>
      <w:r w:rsidRPr="00B77092">
        <w:rPr>
          <w:rFonts w:ascii="Arial Narrow" w:hAnsi="Arial Narrow" w:cs="ArialMT"/>
          <w:sz w:val="24"/>
          <w:szCs w:val="24"/>
          <w14:ligatures w14:val="standardContextual"/>
        </w:rPr>
        <w:t>przedstawienia ich Zamawiającemu celem zatwierdzenia, w terminie umożliwiającym wprowadzenie</w:t>
      </w:r>
      <w:r>
        <w:rPr>
          <w:rFonts w:ascii="Arial Narrow" w:hAnsi="Arial Narrow" w:cs="ArialMT"/>
          <w:sz w:val="24"/>
          <w:szCs w:val="24"/>
          <w14:ligatures w14:val="standardContextual"/>
        </w:rPr>
        <w:t xml:space="preserve"> </w:t>
      </w:r>
      <w:r w:rsidRPr="00B77092">
        <w:rPr>
          <w:rFonts w:ascii="Arial Narrow" w:hAnsi="Arial Narrow" w:cs="ArialMT"/>
          <w:sz w:val="24"/>
          <w:szCs w:val="24"/>
          <w14:ligatures w14:val="standardContextual"/>
        </w:rPr>
        <w:t>ewentualnych zmian do projektu, zaś Zamawiający jest obowiązany do niezwłocznego zapoznania się z</w:t>
      </w:r>
      <w:r>
        <w:rPr>
          <w:rFonts w:ascii="Arial Narrow" w:hAnsi="Arial Narrow" w:cs="ArialMT"/>
          <w:sz w:val="24"/>
          <w:szCs w:val="24"/>
          <w14:ligatures w14:val="standardContextual"/>
        </w:rPr>
        <w:t xml:space="preserve"> </w:t>
      </w:r>
      <w:r w:rsidRPr="00B77092">
        <w:rPr>
          <w:rFonts w:ascii="Arial Narrow" w:hAnsi="Arial Narrow" w:cs="ArialMT"/>
          <w:sz w:val="24"/>
          <w:szCs w:val="24"/>
          <w14:ligatures w14:val="standardContextual"/>
        </w:rPr>
        <w:t>przedłożonymi materiałami i przedstawienie swojego stanowiska na piśmie.</w:t>
      </w:r>
    </w:p>
    <w:p w14:paraId="4F953745" w14:textId="77777777" w:rsidR="007B5121" w:rsidRPr="004A3E4F" w:rsidRDefault="007B5121" w:rsidP="007B5121">
      <w:pPr>
        <w:pStyle w:val="Akapitzlist"/>
        <w:numPr>
          <w:ilvl w:val="6"/>
          <w:numId w:val="17"/>
        </w:numPr>
        <w:spacing w:line="276" w:lineRule="auto"/>
        <w:ind w:left="284" w:hanging="284"/>
        <w:rPr>
          <w:rFonts w:ascii="Arial Narrow" w:hAnsi="Arial Narrow" w:cs="ArialMT"/>
          <w:sz w:val="24"/>
          <w:szCs w:val="24"/>
          <w14:ligatures w14:val="standardContextual"/>
        </w:rPr>
      </w:pPr>
      <w:r w:rsidRPr="004A3E4F">
        <w:rPr>
          <w:rFonts w:ascii="Arial Narrow" w:hAnsi="Arial Narrow" w:cs="ArialMT"/>
          <w:sz w:val="24"/>
          <w:szCs w:val="24"/>
          <w14:ligatures w14:val="standardContextual"/>
        </w:rPr>
        <w:t>Wykonawca oświadcza, że dokumentacja zostanie wykonana w taki sposób, aby przysługiwały mu wyłączne</w:t>
      </w:r>
      <w:r>
        <w:rPr>
          <w:rFonts w:ascii="Arial Narrow" w:hAnsi="Arial Narrow" w:cs="ArialMT"/>
          <w:sz w:val="24"/>
          <w:szCs w:val="24"/>
          <w14:ligatures w14:val="standardContextual"/>
        </w:rPr>
        <w:t xml:space="preserve"> </w:t>
      </w:r>
      <w:r w:rsidRPr="004A3E4F">
        <w:rPr>
          <w:rFonts w:ascii="Arial Narrow" w:hAnsi="Arial Narrow" w:cs="ArialMT"/>
          <w:sz w:val="24"/>
          <w:szCs w:val="24"/>
          <w14:ligatures w14:val="standardContextual"/>
        </w:rPr>
        <w:t>i nieograniczone autorskie prawa majątkowe. Wykonując dokumentację nie będzie naruszał praw</w:t>
      </w:r>
      <w:r>
        <w:rPr>
          <w:rFonts w:ascii="Arial Narrow" w:hAnsi="Arial Narrow" w:cs="ArialMT"/>
          <w:sz w:val="24"/>
          <w:szCs w:val="24"/>
          <w14:ligatures w14:val="standardContextual"/>
        </w:rPr>
        <w:t xml:space="preserve"> </w:t>
      </w:r>
      <w:r w:rsidRPr="004A3E4F">
        <w:rPr>
          <w:rFonts w:ascii="Arial Narrow" w:hAnsi="Arial Narrow" w:cs="ArialMT"/>
          <w:sz w:val="24"/>
          <w:szCs w:val="24"/>
          <w14:ligatures w14:val="standardContextual"/>
        </w:rPr>
        <w:t xml:space="preserve">autorskich osób trzecich, do wszelkich materiałów i wyników prac, </w:t>
      </w:r>
      <w:r>
        <w:rPr>
          <w:rFonts w:ascii="Arial Narrow" w:hAnsi="Arial Narrow" w:cs="ArialMT"/>
          <w:sz w:val="24"/>
          <w:szCs w:val="24"/>
          <w14:ligatures w14:val="standardContextual"/>
        </w:rPr>
        <w:t> </w:t>
      </w:r>
      <w:r w:rsidRPr="004A3E4F">
        <w:rPr>
          <w:rFonts w:ascii="Arial Narrow" w:hAnsi="Arial Narrow" w:cs="ArialMT"/>
          <w:sz w:val="24"/>
          <w:szCs w:val="24"/>
          <w14:ligatures w14:val="standardContextual"/>
        </w:rPr>
        <w:t>dostarczonych Zamawiającemu przez</w:t>
      </w:r>
      <w:r>
        <w:rPr>
          <w:rFonts w:ascii="Arial Narrow" w:hAnsi="Arial Narrow" w:cs="ArialMT"/>
          <w:sz w:val="24"/>
          <w:szCs w:val="24"/>
          <w14:ligatures w14:val="standardContextual"/>
        </w:rPr>
        <w:t xml:space="preserve"> </w:t>
      </w:r>
      <w:r w:rsidRPr="004A3E4F">
        <w:rPr>
          <w:rFonts w:ascii="Arial Narrow" w:hAnsi="Arial Narrow" w:cs="ArialMT"/>
          <w:sz w:val="24"/>
          <w:szCs w:val="24"/>
          <w14:ligatures w14:val="standardContextual"/>
        </w:rPr>
        <w:t>Wykonawcę oraz że nie udzielił żadnych licencji na korzystanie z dzieł stanowiąc</w:t>
      </w:r>
      <w:r>
        <w:rPr>
          <w:rFonts w:ascii="Arial Narrow" w:hAnsi="Arial Narrow" w:cs="ArialMT"/>
          <w:sz w:val="24"/>
          <w:szCs w:val="24"/>
          <w14:ligatures w14:val="standardContextual"/>
        </w:rPr>
        <w:t>ych</w:t>
      </w:r>
      <w:r w:rsidRPr="004A3E4F">
        <w:rPr>
          <w:rFonts w:ascii="Arial Narrow" w:hAnsi="Arial Narrow" w:cs="ArialMT"/>
          <w:sz w:val="24"/>
          <w:szCs w:val="24"/>
          <w14:ligatures w14:val="standardContextual"/>
        </w:rPr>
        <w:t xml:space="preserve"> przedmiot niniejszej</w:t>
      </w:r>
      <w:r>
        <w:rPr>
          <w:rFonts w:ascii="Arial Narrow" w:hAnsi="Arial Narrow" w:cs="ArialMT"/>
          <w:sz w:val="24"/>
          <w:szCs w:val="24"/>
          <w14:ligatures w14:val="standardContextual"/>
        </w:rPr>
        <w:t xml:space="preserve"> </w:t>
      </w:r>
      <w:r w:rsidRPr="004A3E4F">
        <w:rPr>
          <w:rFonts w:ascii="Arial Narrow" w:hAnsi="Arial Narrow" w:cs="ArialMT"/>
          <w:sz w:val="24"/>
          <w:szCs w:val="24"/>
          <w14:ligatures w14:val="standardContextual"/>
        </w:rPr>
        <w:t>umowy.</w:t>
      </w:r>
      <w:r w:rsidRPr="004A3E4F">
        <w:rPr>
          <w:rFonts w:ascii="ArialMT" w:hAnsi="ArialMT" w:cs="ArialMT"/>
          <w14:ligatures w14:val="standardContextual"/>
        </w:rPr>
        <w:t xml:space="preserve"> </w:t>
      </w:r>
    </w:p>
    <w:p w14:paraId="2A762217" w14:textId="77777777" w:rsidR="007B5121" w:rsidRDefault="007B5121" w:rsidP="007B5121">
      <w:pPr>
        <w:pStyle w:val="Akapitzlist"/>
        <w:numPr>
          <w:ilvl w:val="6"/>
          <w:numId w:val="17"/>
        </w:numPr>
        <w:spacing w:line="276" w:lineRule="auto"/>
        <w:ind w:left="284" w:hanging="284"/>
        <w:rPr>
          <w:rFonts w:ascii="Arial Narrow" w:hAnsi="Arial Narrow" w:cs="ArialMT"/>
          <w:sz w:val="24"/>
          <w:szCs w:val="24"/>
          <w14:ligatures w14:val="standardContextual"/>
        </w:rPr>
      </w:pPr>
      <w:r w:rsidRPr="004A3E4F">
        <w:rPr>
          <w:rFonts w:ascii="Arial Narrow" w:hAnsi="Arial Narrow" w:cs="ArialMT"/>
          <w:sz w:val="24"/>
          <w:szCs w:val="24"/>
          <w14:ligatures w14:val="standardContextual"/>
        </w:rPr>
        <w:t>Projektant zobowiązany będzie w</w:t>
      </w:r>
      <w:r>
        <w:rPr>
          <w:rFonts w:ascii="Arial Narrow" w:hAnsi="Arial Narrow" w:cs="ArialMT"/>
          <w:sz w:val="24"/>
          <w:szCs w:val="24"/>
          <w14:ligatures w14:val="standardContextual"/>
        </w:rPr>
        <w:t> </w:t>
      </w:r>
      <w:r w:rsidRPr="004A3E4F">
        <w:rPr>
          <w:rFonts w:ascii="Arial Narrow" w:hAnsi="Arial Narrow" w:cs="ArialMT"/>
          <w:sz w:val="24"/>
          <w:szCs w:val="24"/>
          <w14:ligatures w14:val="standardContextual"/>
        </w:rPr>
        <w:t>ramach wynagrodzenia określonego w umowie do wykonywania nadzoru</w:t>
      </w:r>
      <w:r>
        <w:rPr>
          <w:rFonts w:ascii="Arial Narrow" w:hAnsi="Arial Narrow" w:cs="ArialMT"/>
          <w:sz w:val="24"/>
          <w:szCs w:val="24"/>
          <w14:ligatures w14:val="standardContextual"/>
        </w:rPr>
        <w:t xml:space="preserve"> </w:t>
      </w:r>
      <w:r w:rsidRPr="004A3E4F">
        <w:rPr>
          <w:rFonts w:ascii="Arial Narrow" w:hAnsi="Arial Narrow" w:cs="ArialMT"/>
          <w:sz w:val="24"/>
          <w:szCs w:val="24"/>
          <w14:ligatures w14:val="standardContextual"/>
        </w:rPr>
        <w:t>autorskiego w trakcie realizacji ETAPU II.</w:t>
      </w:r>
    </w:p>
    <w:p w14:paraId="1106A5E6" w14:textId="77777777" w:rsidR="007B5121" w:rsidRDefault="007B5121" w:rsidP="007B5121">
      <w:pPr>
        <w:pStyle w:val="Akapitzlist"/>
        <w:numPr>
          <w:ilvl w:val="6"/>
          <w:numId w:val="17"/>
        </w:numPr>
        <w:spacing w:line="276" w:lineRule="auto"/>
        <w:ind w:left="284" w:hanging="284"/>
        <w:rPr>
          <w:rFonts w:ascii="Arial Narrow" w:hAnsi="Arial Narrow" w:cs="ArialMT"/>
          <w:sz w:val="24"/>
          <w:szCs w:val="24"/>
          <w14:ligatures w14:val="standardContextual"/>
        </w:rPr>
      </w:pPr>
      <w:r w:rsidRPr="004A3E4F">
        <w:rPr>
          <w:rFonts w:ascii="Arial Narrow" w:hAnsi="Arial Narrow" w:cs="ArialMT"/>
          <w:sz w:val="24"/>
          <w:szCs w:val="24"/>
          <w14:ligatures w14:val="standardContextual"/>
        </w:rPr>
        <w:t xml:space="preserve">W przypadku zgłoszenia przez osoby trzecie jakichkolwiek roszczeń z tytułu korzystania przez Zamawiającego z dokumentacji lub jej części, Wykonawca zobowiązuje się do podjęcia na swój koszt i ryzyko wszelkich działań prawnych zapewniających należytą ochronę Zamawiającego przed takimi roszczeniami osób trzecich. Wykonawca zobowiązuje się przystąpić po stronie Zamawiającego do wszelkich postępowań toczących się przeciwko Zamawiającemu. Wykonawca zobowiązuje się także zrekompensować Zamawiającemu wszelkie koszty, jakie Zamawiający poniesie lub jakie będzie zobowiązany ponieść w związku z dochodzeniem roszczenia z zakresu </w:t>
      </w:r>
      <w:r w:rsidRPr="004A3E4F">
        <w:rPr>
          <w:rFonts w:ascii="Arial Narrow" w:hAnsi="Arial Narrow" w:cs="ArialMT"/>
          <w:sz w:val="24"/>
          <w:szCs w:val="24"/>
          <w14:ligatures w14:val="standardContextual"/>
        </w:rPr>
        <w:lastRenderedPageBreak/>
        <w:t>prawa autorskiego, jakie osoba trzecia zgłosi w związku z tym, że Zamawiający korzysta z</w:t>
      </w:r>
      <w:r>
        <w:rPr>
          <w:rFonts w:ascii="Arial Narrow" w:hAnsi="Arial Narrow" w:cs="ArialMT"/>
          <w:sz w:val="24"/>
          <w:szCs w:val="24"/>
          <w14:ligatures w14:val="standardContextual"/>
        </w:rPr>
        <w:t> </w:t>
      </w:r>
      <w:r w:rsidRPr="004A3E4F">
        <w:rPr>
          <w:rFonts w:ascii="Arial Narrow" w:hAnsi="Arial Narrow" w:cs="ArialMT"/>
          <w:sz w:val="24"/>
          <w:szCs w:val="24"/>
          <w14:ligatures w14:val="standardContextual"/>
        </w:rPr>
        <w:t>przedmiotu niniejszej umowy.</w:t>
      </w:r>
    </w:p>
    <w:p w14:paraId="47171E5A" w14:textId="6AA829EA" w:rsidR="007B5121" w:rsidRDefault="007B5121" w:rsidP="007B5121">
      <w:pPr>
        <w:pStyle w:val="Akapitzlist"/>
        <w:numPr>
          <w:ilvl w:val="6"/>
          <w:numId w:val="17"/>
        </w:numPr>
        <w:spacing w:line="276" w:lineRule="auto"/>
        <w:ind w:left="284" w:hanging="284"/>
        <w:rPr>
          <w:rFonts w:ascii="Arial Narrow" w:hAnsi="Arial Narrow" w:cs="ArialMT"/>
          <w:sz w:val="24"/>
          <w:szCs w:val="24"/>
          <w14:ligatures w14:val="standardContextual"/>
        </w:rPr>
      </w:pPr>
      <w:r w:rsidRPr="004A3E4F">
        <w:rPr>
          <w:rFonts w:ascii="Arial Narrow" w:hAnsi="Arial Narrow" w:cs="ArialMT"/>
          <w:sz w:val="24"/>
          <w:szCs w:val="24"/>
          <w14:ligatures w14:val="standardContextual"/>
        </w:rPr>
        <w:t>Wykonawca zobowiązuje się przenieść na Zamawiającego autorskie prawa majątkowe do całości</w:t>
      </w:r>
      <w:r>
        <w:rPr>
          <w:rFonts w:ascii="Arial Narrow" w:hAnsi="Arial Narrow" w:cs="ArialMT"/>
          <w:sz w:val="24"/>
          <w:szCs w:val="24"/>
          <w14:ligatures w14:val="standardContextual"/>
        </w:rPr>
        <w:t xml:space="preserve"> </w:t>
      </w:r>
      <w:r w:rsidRPr="004A3E4F">
        <w:rPr>
          <w:rFonts w:ascii="Arial Narrow" w:hAnsi="Arial Narrow" w:cs="ArialMT"/>
          <w:sz w:val="24"/>
          <w:szCs w:val="24"/>
          <w14:ligatures w14:val="standardContextual"/>
        </w:rPr>
        <w:t>dokumentacji wykonanej w ramach niniejszej umowy, w szczególności do wszelkich opracowanych przez</w:t>
      </w:r>
      <w:r>
        <w:rPr>
          <w:rFonts w:ascii="Arial Narrow" w:hAnsi="Arial Narrow" w:cs="ArialMT"/>
          <w:sz w:val="24"/>
          <w:szCs w:val="24"/>
          <w14:ligatures w14:val="standardContextual"/>
        </w:rPr>
        <w:t xml:space="preserve"> </w:t>
      </w:r>
      <w:r w:rsidRPr="004A3E4F">
        <w:rPr>
          <w:rFonts w:ascii="Arial Narrow" w:hAnsi="Arial Narrow" w:cs="ArialMT"/>
          <w:sz w:val="24"/>
          <w:szCs w:val="24"/>
          <w14:ligatures w14:val="standardContextual"/>
        </w:rPr>
        <w:t xml:space="preserve">Wykonawcę materiałów, wersji roboczych, opracowań - w ramach wynagrodzenia o którym mowa w </w:t>
      </w:r>
      <w:r w:rsidRPr="00F4525A">
        <w:rPr>
          <w:rFonts w:ascii="Arial Narrow" w:hAnsi="Arial Narrow" w:cs="ArialMT"/>
          <w:sz w:val="24"/>
          <w:szCs w:val="24"/>
          <w14:ligatures w14:val="standardContextual"/>
        </w:rPr>
        <w:t xml:space="preserve">§ 14 ust. </w:t>
      </w:r>
      <w:r w:rsidR="00280215">
        <w:rPr>
          <w:rFonts w:ascii="Arial Narrow" w:hAnsi="Arial Narrow" w:cs="ArialMT"/>
          <w:sz w:val="24"/>
          <w:szCs w:val="24"/>
          <w14:ligatures w14:val="standardContextual"/>
        </w:rPr>
        <w:t>1</w:t>
      </w:r>
      <w:r w:rsidRPr="00F4525A">
        <w:rPr>
          <w:rFonts w:ascii="Arial Narrow" w:hAnsi="Arial Narrow" w:cs="ArialMT"/>
          <w:sz w:val="24"/>
          <w:szCs w:val="24"/>
          <w14:ligatures w14:val="standardContextual"/>
        </w:rPr>
        <w:t xml:space="preserve"> </w:t>
      </w:r>
      <w:r w:rsidR="00280215">
        <w:rPr>
          <w:rFonts w:ascii="Arial Narrow" w:hAnsi="Arial Narrow" w:cs="ArialMT"/>
          <w:sz w:val="24"/>
          <w:szCs w:val="24"/>
          <w14:ligatures w14:val="standardContextual"/>
        </w:rPr>
        <w:t>pkt 1)</w:t>
      </w:r>
      <w:r w:rsidRPr="00F4525A">
        <w:rPr>
          <w:rFonts w:ascii="Arial Narrow" w:hAnsi="Arial Narrow" w:cs="ArialMT"/>
          <w:sz w:val="24"/>
          <w:szCs w:val="24"/>
          <w14:ligatures w14:val="standardContextual"/>
        </w:rPr>
        <w:t xml:space="preserve"> niniejszej umowy.</w:t>
      </w:r>
      <w:r w:rsidRPr="004A3E4F">
        <w:rPr>
          <w:rFonts w:ascii="Arial Narrow" w:hAnsi="Arial Narrow" w:cs="ArialMT"/>
          <w:sz w:val="24"/>
          <w:szCs w:val="24"/>
          <w14:ligatures w14:val="standardContextual"/>
        </w:rPr>
        <w:t xml:space="preserve"> Przejście praw autorskich nastąpi z chwilą zapłaty tego wynagrodzenia.</w:t>
      </w:r>
    </w:p>
    <w:p w14:paraId="5CF44C91" w14:textId="77777777" w:rsidR="007B5121" w:rsidRDefault="007B5121" w:rsidP="007B5121">
      <w:pPr>
        <w:pStyle w:val="Akapitzlist"/>
        <w:numPr>
          <w:ilvl w:val="6"/>
          <w:numId w:val="17"/>
        </w:numPr>
        <w:spacing w:line="276" w:lineRule="auto"/>
        <w:ind w:left="284" w:hanging="284"/>
        <w:rPr>
          <w:rFonts w:ascii="Arial Narrow" w:hAnsi="Arial Narrow" w:cs="ArialMT"/>
          <w:sz w:val="24"/>
          <w:szCs w:val="24"/>
          <w14:ligatures w14:val="standardContextual"/>
        </w:rPr>
      </w:pPr>
      <w:r w:rsidRPr="004A3E4F">
        <w:rPr>
          <w:rFonts w:ascii="Arial Narrow" w:hAnsi="Arial Narrow" w:cs="ArialMT"/>
          <w:sz w:val="24"/>
          <w:szCs w:val="24"/>
          <w14:ligatures w14:val="standardContextual"/>
        </w:rPr>
        <w:t>Wykonawca wyraża zgodę na wykonywanie autorskich praw zależnych do przedmiotu umowy powstałego w wykonaniu niniejszej umowy na wszystkich polach eksploatacji wymienionych w</w:t>
      </w:r>
      <w:r>
        <w:rPr>
          <w:rFonts w:ascii="Arial Narrow" w:hAnsi="Arial Narrow" w:cs="ArialMT"/>
          <w:sz w:val="24"/>
          <w:szCs w:val="24"/>
          <w14:ligatures w14:val="standardContextual"/>
        </w:rPr>
        <w:t> </w:t>
      </w:r>
      <w:r w:rsidRPr="004A3E4F">
        <w:rPr>
          <w:rFonts w:ascii="Arial Narrow" w:hAnsi="Arial Narrow" w:cs="ArialMT"/>
          <w:sz w:val="24"/>
          <w:szCs w:val="24"/>
          <w14:ligatures w14:val="standardContextual"/>
        </w:rPr>
        <w:t>niniejszej umowie</w:t>
      </w:r>
      <w:r>
        <w:rPr>
          <w:rFonts w:ascii="Arial Narrow" w:hAnsi="Arial Narrow" w:cs="ArialMT"/>
          <w:sz w:val="24"/>
          <w:szCs w:val="24"/>
          <w14:ligatures w14:val="standardContextual"/>
        </w:rPr>
        <w:t xml:space="preserve">, </w:t>
      </w:r>
      <w:r w:rsidRPr="004A3E4F">
        <w:rPr>
          <w:rFonts w:ascii="Arial Narrow" w:hAnsi="Arial Narrow" w:cs="ArialMT"/>
          <w:sz w:val="24"/>
          <w:szCs w:val="24"/>
          <w14:ligatures w14:val="standardContextual"/>
        </w:rPr>
        <w:t>zgodnie z przepisami ustawy z dnia 4 lutego 1994 r.o prawie autorskim i</w:t>
      </w:r>
      <w:r>
        <w:rPr>
          <w:rFonts w:ascii="Arial Narrow" w:hAnsi="Arial Narrow" w:cs="ArialMT"/>
          <w:sz w:val="24"/>
          <w:szCs w:val="24"/>
          <w14:ligatures w14:val="standardContextual"/>
        </w:rPr>
        <w:t> </w:t>
      </w:r>
      <w:r w:rsidRPr="004A3E4F">
        <w:rPr>
          <w:rFonts w:ascii="Arial Narrow" w:hAnsi="Arial Narrow" w:cs="ArialMT"/>
          <w:sz w:val="24"/>
          <w:szCs w:val="24"/>
          <w14:ligatures w14:val="standardContextual"/>
        </w:rPr>
        <w:t>prawach pokrewnych, w szczególności:</w:t>
      </w:r>
    </w:p>
    <w:p w14:paraId="232A49C5" w14:textId="77777777" w:rsidR="007B5121" w:rsidRPr="00953165" w:rsidRDefault="007B5121" w:rsidP="007B5121">
      <w:pPr>
        <w:pStyle w:val="Akapitzlist"/>
        <w:numPr>
          <w:ilvl w:val="0"/>
          <w:numId w:val="21"/>
        </w:numPr>
        <w:spacing w:line="276" w:lineRule="auto"/>
        <w:rPr>
          <w:rFonts w:ascii="Arial Narrow" w:hAnsi="Arial Narrow" w:cs="ArialMT"/>
          <w:sz w:val="24"/>
          <w:szCs w:val="24"/>
          <w14:ligatures w14:val="standardContextual"/>
        </w:rPr>
      </w:pPr>
      <w:r w:rsidRPr="004A3E4F">
        <w:rPr>
          <w:rFonts w:ascii="Arial Narrow" w:hAnsi="Arial Narrow" w:cs="ArialMT"/>
          <w:sz w:val="24"/>
          <w:szCs w:val="24"/>
          <w14:ligatures w14:val="standardContextual"/>
        </w:rPr>
        <w:t>trwałe lub czasowe utrwalanie lub zwielokrotnianie w całości lub w części, jakimkolwiek środkami</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i</w:t>
      </w:r>
      <w:r>
        <w:rPr>
          <w:rFonts w:ascii="Arial Narrow" w:hAnsi="Arial Narrow" w:cs="ArialMT"/>
          <w:sz w:val="24"/>
          <w:szCs w:val="24"/>
          <w14:ligatures w14:val="standardContextual"/>
        </w:rPr>
        <w:t> </w:t>
      </w:r>
      <w:r w:rsidRPr="00200816">
        <w:rPr>
          <w:rFonts w:ascii="Arial Narrow" w:hAnsi="Arial Narrow" w:cs="ArialMT"/>
          <w:sz w:val="24"/>
          <w:szCs w:val="24"/>
          <w14:ligatures w14:val="standardContextual"/>
        </w:rPr>
        <w:t>w</w:t>
      </w:r>
      <w:r>
        <w:rPr>
          <w:rFonts w:ascii="Arial Narrow" w:hAnsi="Arial Narrow" w:cs="ArialMT"/>
          <w:sz w:val="24"/>
          <w:szCs w:val="24"/>
          <w14:ligatures w14:val="standardContextual"/>
        </w:rPr>
        <w:t> </w:t>
      </w:r>
      <w:r w:rsidRPr="00200816">
        <w:rPr>
          <w:rFonts w:ascii="Arial Narrow" w:hAnsi="Arial Narrow" w:cs="ArialMT"/>
          <w:sz w:val="24"/>
          <w:szCs w:val="24"/>
          <w14:ligatures w14:val="standardContextual"/>
        </w:rPr>
        <w:t>jakiejkolwiek formie, w zakresie, w którym dla wprowadzania, wyświetlania,</w:t>
      </w:r>
      <w:r>
        <w:rPr>
          <w:rFonts w:ascii="Arial Narrow" w:hAnsi="Arial Narrow" w:cs="ArialMT"/>
          <w:sz w:val="24"/>
          <w:szCs w:val="24"/>
          <w14:ligatures w14:val="standardContextual"/>
        </w:rPr>
        <w:t xml:space="preserve"> </w:t>
      </w:r>
      <w:r w:rsidRPr="00953165">
        <w:rPr>
          <w:rFonts w:ascii="Arial Narrow" w:hAnsi="Arial Narrow" w:cs="ArialMT"/>
          <w:sz w:val="24"/>
          <w:szCs w:val="24"/>
          <w14:ligatures w14:val="standardContextual"/>
        </w:rPr>
        <w:t xml:space="preserve">stosowania przekazywania i przechowywania przedmiotu </w:t>
      </w:r>
      <w:r>
        <w:rPr>
          <w:rFonts w:ascii="Arial Narrow" w:hAnsi="Arial Narrow" w:cs="ArialMT"/>
          <w:sz w:val="24"/>
          <w:szCs w:val="24"/>
          <w14:ligatures w14:val="standardContextual"/>
        </w:rPr>
        <w:t>u</w:t>
      </w:r>
      <w:r w:rsidRPr="00953165">
        <w:rPr>
          <w:rFonts w:ascii="Arial Narrow" w:hAnsi="Arial Narrow" w:cs="ArialMT"/>
          <w:sz w:val="24"/>
          <w:szCs w:val="24"/>
          <w14:ligatures w14:val="standardContextual"/>
        </w:rPr>
        <w:t>mowy niezbędne jest jego zwielokrotnienie dla realizacji funkcji, jakie przedmiot umowy ma spełniać,</w:t>
      </w:r>
    </w:p>
    <w:p w14:paraId="285CBE0B" w14:textId="77777777" w:rsidR="007B5121" w:rsidRDefault="007B5121" w:rsidP="007B5121">
      <w:pPr>
        <w:pStyle w:val="Akapitzlist"/>
        <w:numPr>
          <w:ilvl w:val="0"/>
          <w:numId w:val="21"/>
        </w:numPr>
        <w:spacing w:line="276" w:lineRule="auto"/>
        <w:rPr>
          <w:rFonts w:ascii="Arial Narrow" w:hAnsi="Arial Narrow" w:cs="ArialMT"/>
          <w:sz w:val="24"/>
          <w:szCs w:val="24"/>
          <w14:ligatures w14:val="standardContextual"/>
        </w:rPr>
      </w:pPr>
      <w:r w:rsidRPr="00200816">
        <w:rPr>
          <w:rFonts w:ascii="Arial Narrow" w:hAnsi="Arial Narrow" w:cs="ArialMT"/>
          <w:sz w:val="24"/>
          <w:szCs w:val="24"/>
          <w14:ligatures w14:val="standardContextual"/>
        </w:rPr>
        <w:t>tworzenie nowych wersji i adaptacji (tłumaczenie, przystosowanie, zmiana układu lub jakiekolwiek</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inne zmiany),</w:t>
      </w:r>
    </w:p>
    <w:p w14:paraId="08F37DAC" w14:textId="77777777" w:rsidR="007B5121" w:rsidRDefault="007B5121" w:rsidP="007B5121">
      <w:pPr>
        <w:pStyle w:val="Akapitzlist"/>
        <w:numPr>
          <w:ilvl w:val="0"/>
          <w:numId w:val="21"/>
        </w:numPr>
        <w:spacing w:line="276" w:lineRule="auto"/>
        <w:rPr>
          <w:rFonts w:ascii="Arial Narrow" w:hAnsi="Arial Narrow" w:cs="ArialMT"/>
          <w:sz w:val="24"/>
          <w:szCs w:val="24"/>
          <w14:ligatures w14:val="standardContextual"/>
        </w:rPr>
      </w:pPr>
      <w:r w:rsidRPr="00200816">
        <w:rPr>
          <w:rFonts w:ascii="Arial Narrow" w:hAnsi="Arial Narrow" w:cs="ArialMT"/>
          <w:sz w:val="24"/>
          <w:szCs w:val="24"/>
          <w14:ligatures w14:val="standardContextual"/>
        </w:rPr>
        <w:t>kopiowanie przy zastosowaniu odpowiedniej techniki cyfrowej,</w:t>
      </w:r>
    </w:p>
    <w:p w14:paraId="0028E284" w14:textId="77777777" w:rsidR="007B5121" w:rsidRDefault="007B5121" w:rsidP="007B5121">
      <w:pPr>
        <w:pStyle w:val="Akapitzlist"/>
        <w:numPr>
          <w:ilvl w:val="0"/>
          <w:numId w:val="21"/>
        </w:numPr>
        <w:spacing w:line="276" w:lineRule="auto"/>
        <w:rPr>
          <w:rFonts w:ascii="Arial Narrow" w:hAnsi="Arial Narrow" w:cs="ArialMT"/>
          <w:sz w:val="24"/>
          <w:szCs w:val="24"/>
          <w14:ligatures w14:val="standardContextual"/>
        </w:rPr>
      </w:pPr>
      <w:r w:rsidRPr="00200816">
        <w:rPr>
          <w:rFonts w:ascii="Arial Narrow" w:hAnsi="Arial Narrow" w:cs="ArialMT"/>
          <w:sz w:val="24"/>
          <w:szCs w:val="24"/>
          <w14:ligatures w14:val="standardContextual"/>
        </w:rPr>
        <w:t>tworzenie opracowań,</w:t>
      </w:r>
    </w:p>
    <w:p w14:paraId="3B8689D1" w14:textId="77777777" w:rsidR="007B5121" w:rsidRDefault="007B5121" w:rsidP="007B5121">
      <w:pPr>
        <w:pStyle w:val="Akapitzlist"/>
        <w:numPr>
          <w:ilvl w:val="0"/>
          <w:numId w:val="21"/>
        </w:numPr>
        <w:spacing w:line="276" w:lineRule="auto"/>
        <w:rPr>
          <w:rFonts w:ascii="Arial Narrow" w:hAnsi="Arial Narrow" w:cs="ArialMT"/>
          <w:sz w:val="24"/>
          <w:szCs w:val="24"/>
          <w14:ligatures w14:val="standardContextual"/>
        </w:rPr>
      </w:pPr>
      <w:r>
        <w:rPr>
          <w:rFonts w:ascii="Arial Narrow" w:hAnsi="Arial Narrow" w:cs="ArialMT"/>
          <w:sz w:val="24"/>
          <w:szCs w:val="24"/>
          <w14:ligatures w14:val="standardContextual"/>
        </w:rPr>
        <w:t>r</w:t>
      </w:r>
      <w:r w:rsidRPr="00200816">
        <w:rPr>
          <w:rFonts w:ascii="Arial Narrow" w:hAnsi="Arial Narrow" w:cs="ArialMT"/>
          <w:sz w:val="24"/>
          <w:szCs w:val="24"/>
          <w14:ligatures w14:val="standardContextual"/>
        </w:rPr>
        <w:t>ozpowszechnianie przedmiotu umowy w jakiejkolwiek formie i postaci,</w:t>
      </w:r>
    </w:p>
    <w:p w14:paraId="3361E2AE" w14:textId="77777777" w:rsidR="007B5121" w:rsidRDefault="007B5121" w:rsidP="007B5121">
      <w:pPr>
        <w:pStyle w:val="Akapitzlist"/>
        <w:numPr>
          <w:ilvl w:val="0"/>
          <w:numId w:val="21"/>
        </w:numPr>
        <w:spacing w:line="276" w:lineRule="auto"/>
        <w:rPr>
          <w:rFonts w:ascii="Arial Narrow" w:hAnsi="Arial Narrow" w:cs="ArialMT"/>
          <w:sz w:val="24"/>
          <w:szCs w:val="24"/>
          <w14:ligatures w14:val="standardContextual"/>
        </w:rPr>
      </w:pPr>
      <w:r w:rsidRPr="00200816">
        <w:rPr>
          <w:rFonts w:ascii="Arial Narrow" w:hAnsi="Arial Narrow" w:cs="ArialMT"/>
          <w:sz w:val="24"/>
          <w:szCs w:val="24"/>
          <w14:ligatures w14:val="standardContextual"/>
        </w:rPr>
        <w:t>publiczne wykonywanie i odtwarzanie,</w:t>
      </w:r>
    </w:p>
    <w:p w14:paraId="4D420793" w14:textId="77777777" w:rsidR="007B5121" w:rsidRDefault="007B5121" w:rsidP="007B5121">
      <w:pPr>
        <w:pStyle w:val="Akapitzlist"/>
        <w:numPr>
          <w:ilvl w:val="0"/>
          <w:numId w:val="21"/>
        </w:numPr>
        <w:spacing w:line="276" w:lineRule="auto"/>
        <w:rPr>
          <w:rFonts w:ascii="Arial Narrow" w:hAnsi="Arial Narrow" w:cs="ArialMT"/>
          <w:sz w:val="24"/>
          <w:szCs w:val="24"/>
          <w14:ligatures w14:val="standardContextual"/>
        </w:rPr>
      </w:pPr>
      <w:r w:rsidRPr="00200816">
        <w:rPr>
          <w:rFonts w:ascii="Arial Narrow" w:hAnsi="Arial Narrow" w:cs="ArialMT"/>
          <w:sz w:val="24"/>
          <w:szCs w:val="24"/>
          <w14:ligatures w14:val="standardContextual"/>
        </w:rPr>
        <w:t>wprowadzanie dostarczanych materiałów do własnych baz danych, bądź w postaci oryginalnej, bądź</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w postaci fragmentów, opracowań,</w:t>
      </w:r>
    </w:p>
    <w:p w14:paraId="79296E7C" w14:textId="77777777" w:rsidR="007B5121" w:rsidRDefault="007B5121" w:rsidP="007B5121">
      <w:pPr>
        <w:pStyle w:val="Akapitzlist"/>
        <w:numPr>
          <w:ilvl w:val="0"/>
          <w:numId w:val="21"/>
        </w:numPr>
        <w:spacing w:line="276" w:lineRule="auto"/>
        <w:rPr>
          <w:rFonts w:ascii="Arial Narrow" w:hAnsi="Arial Narrow" w:cs="ArialMT"/>
          <w:sz w:val="24"/>
          <w:szCs w:val="24"/>
          <w14:ligatures w14:val="standardContextual"/>
        </w:rPr>
      </w:pPr>
      <w:r w:rsidRPr="00200816">
        <w:rPr>
          <w:rFonts w:ascii="Arial Narrow" w:hAnsi="Arial Narrow" w:cs="ArialMT"/>
          <w:sz w:val="24"/>
          <w:szCs w:val="24"/>
          <w14:ligatures w14:val="standardContextual"/>
        </w:rPr>
        <w:t>wprowadzanie do pamięci komputera i wykorzystania w Internecie.</w:t>
      </w:r>
    </w:p>
    <w:p w14:paraId="45809451" w14:textId="77777777" w:rsidR="007B5121" w:rsidRDefault="007B5121" w:rsidP="007B5121">
      <w:pPr>
        <w:pStyle w:val="Akapitzlist"/>
        <w:numPr>
          <w:ilvl w:val="6"/>
          <w:numId w:val="17"/>
        </w:numPr>
        <w:spacing w:line="276" w:lineRule="auto"/>
        <w:ind w:left="284" w:hanging="284"/>
        <w:rPr>
          <w:rFonts w:ascii="Arial Narrow" w:hAnsi="Arial Narrow" w:cs="ArialMT"/>
          <w:sz w:val="24"/>
          <w:szCs w:val="24"/>
          <w14:ligatures w14:val="standardContextual"/>
        </w:rPr>
      </w:pPr>
      <w:r w:rsidRPr="00200816">
        <w:rPr>
          <w:rFonts w:ascii="Arial Narrow" w:hAnsi="Arial Narrow" w:cs="ArialMT"/>
          <w:sz w:val="24"/>
          <w:szCs w:val="24"/>
          <w14:ligatures w14:val="standardContextual"/>
        </w:rPr>
        <w:t xml:space="preserve">Przeniesienie, o którym mowa w ust. </w:t>
      </w:r>
      <w:r>
        <w:rPr>
          <w:rFonts w:ascii="Arial Narrow" w:hAnsi="Arial Narrow" w:cs="ArialMT"/>
          <w:sz w:val="24"/>
          <w:szCs w:val="24"/>
          <w14:ligatures w14:val="standardContextual"/>
        </w:rPr>
        <w:t>8</w:t>
      </w:r>
      <w:r w:rsidRPr="00200816">
        <w:rPr>
          <w:rFonts w:ascii="Arial Narrow" w:hAnsi="Arial Narrow" w:cs="ArialMT"/>
          <w:sz w:val="24"/>
          <w:szCs w:val="24"/>
          <w14:ligatures w14:val="standardContextual"/>
        </w:rPr>
        <w:t xml:space="preserve"> niniejszego paragrafu, następuje bez ograniczenia co do terminu,</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czasu, terytorium, ilości egzemplarzy.</w:t>
      </w:r>
    </w:p>
    <w:p w14:paraId="70C6B845" w14:textId="77777777" w:rsidR="007B5121" w:rsidRDefault="007B5121" w:rsidP="007B5121">
      <w:pPr>
        <w:pStyle w:val="Akapitzlist"/>
        <w:numPr>
          <w:ilvl w:val="6"/>
          <w:numId w:val="17"/>
        </w:numPr>
        <w:spacing w:line="276" w:lineRule="auto"/>
        <w:ind w:left="284" w:hanging="284"/>
        <w:rPr>
          <w:rFonts w:ascii="Arial Narrow" w:hAnsi="Arial Narrow" w:cs="ArialMT"/>
          <w:sz w:val="24"/>
          <w:szCs w:val="24"/>
          <w14:ligatures w14:val="standardContextual"/>
        </w:rPr>
      </w:pPr>
      <w:r w:rsidRPr="00200816">
        <w:rPr>
          <w:rFonts w:ascii="Arial Narrow" w:hAnsi="Arial Narrow" w:cs="ArialMT"/>
          <w:sz w:val="24"/>
          <w:szCs w:val="24"/>
          <w14:ligatures w14:val="standardContextual"/>
        </w:rPr>
        <w:t>Wykonawca wyraża niniejszym nieodwołalną zgodę na dokonywanie przez Zamawiającego wszelkich zmian</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i modyfikacji w dokumentacji i w tym zakresie zobowiązuje się nie korzystać z</w:t>
      </w:r>
      <w:r>
        <w:rPr>
          <w:rFonts w:ascii="Arial Narrow" w:hAnsi="Arial Narrow" w:cs="ArialMT"/>
          <w:sz w:val="24"/>
          <w:szCs w:val="24"/>
          <w14:ligatures w14:val="standardContextual"/>
        </w:rPr>
        <w:t> </w:t>
      </w:r>
      <w:r w:rsidRPr="00200816">
        <w:rPr>
          <w:rFonts w:ascii="Arial Narrow" w:hAnsi="Arial Narrow" w:cs="ArialMT"/>
          <w:sz w:val="24"/>
          <w:szCs w:val="24"/>
          <w14:ligatures w14:val="standardContextual"/>
        </w:rPr>
        <w:t>przysługujących mu autorskich</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praw osobistych do przedmiotu umowy.</w:t>
      </w:r>
    </w:p>
    <w:p w14:paraId="12982EE6" w14:textId="77777777" w:rsidR="007B5121" w:rsidRPr="00200816" w:rsidRDefault="007B5121" w:rsidP="007B5121">
      <w:pPr>
        <w:pStyle w:val="Akapitzlist"/>
        <w:numPr>
          <w:ilvl w:val="6"/>
          <w:numId w:val="17"/>
        </w:numPr>
        <w:spacing w:after="0" w:line="276" w:lineRule="auto"/>
        <w:ind w:left="284" w:hanging="284"/>
        <w:rPr>
          <w:rFonts w:ascii="Arial Narrow" w:hAnsi="Arial Narrow" w:cs="ArialMT"/>
          <w:sz w:val="24"/>
          <w:szCs w:val="24"/>
          <w14:ligatures w14:val="standardContextual"/>
        </w:rPr>
      </w:pPr>
      <w:r w:rsidRPr="00200816">
        <w:rPr>
          <w:rFonts w:ascii="Arial Narrow" w:hAnsi="Arial Narrow" w:cs="ArialMT"/>
          <w:sz w:val="24"/>
          <w:szCs w:val="24"/>
          <w14:ligatures w14:val="standardContextual"/>
        </w:rPr>
        <w:t>Dokumentacja wykonana zostanie zgodnie z powszechnie obowiązującymi przepisami prawa, zasadami</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sztuki budowlanej, zasadami ochrony przeciwpożarowej oraz regułami użycia i w jej skład wchodzić będą</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opinie, sprawdzenia, akceptacje, warunki techniczne pozwolenia, zatwierdzenia, a</w:t>
      </w:r>
      <w:r>
        <w:rPr>
          <w:rFonts w:ascii="Arial Narrow" w:hAnsi="Arial Narrow" w:cs="ArialMT"/>
          <w:sz w:val="24"/>
          <w:szCs w:val="24"/>
          <w14:ligatures w14:val="standardContextual"/>
        </w:rPr>
        <w:t> </w:t>
      </w:r>
      <w:r w:rsidRPr="00200816">
        <w:rPr>
          <w:rFonts w:ascii="Arial Narrow" w:hAnsi="Arial Narrow" w:cs="ArialMT"/>
          <w:sz w:val="24"/>
          <w:szCs w:val="24"/>
          <w14:ligatures w14:val="standardContextual"/>
        </w:rPr>
        <w:t>dokumentacja zgodna</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będzie z zasadami wynikającymi w szczególności z:</w:t>
      </w:r>
    </w:p>
    <w:p w14:paraId="734BDC88" w14:textId="39CEDF95" w:rsidR="007B5121" w:rsidRDefault="007B5121" w:rsidP="007B5121">
      <w:pPr>
        <w:pStyle w:val="Akapitzlist"/>
        <w:numPr>
          <w:ilvl w:val="0"/>
          <w:numId w:val="22"/>
        </w:numPr>
        <w:spacing w:after="0" w:line="276" w:lineRule="auto"/>
        <w:rPr>
          <w:rFonts w:ascii="Arial Narrow" w:hAnsi="Arial Narrow" w:cs="ArialMT"/>
          <w:sz w:val="24"/>
          <w:szCs w:val="24"/>
          <w14:ligatures w14:val="standardContextual"/>
        </w:rPr>
      </w:pPr>
      <w:r w:rsidRPr="00200816">
        <w:rPr>
          <w:rFonts w:ascii="Arial Narrow" w:hAnsi="Arial Narrow" w:cs="ArialMT"/>
          <w:sz w:val="24"/>
          <w:szCs w:val="24"/>
          <w14:ligatures w14:val="standardContextual"/>
        </w:rPr>
        <w:t>Ustawą z dnia 7 lipca 1994 r. Prawo budowlane (</w:t>
      </w:r>
      <w:r>
        <w:rPr>
          <w:rFonts w:ascii="Arial Narrow" w:hAnsi="Arial Narrow" w:cs="ArialMT"/>
          <w:sz w:val="24"/>
          <w:szCs w:val="24"/>
          <w14:ligatures w14:val="standardContextual"/>
        </w:rPr>
        <w:t xml:space="preserve">tj. </w:t>
      </w:r>
      <w:r w:rsidRPr="00200816">
        <w:rPr>
          <w:rFonts w:ascii="Arial Narrow" w:hAnsi="Arial Narrow" w:cs="ArialMT"/>
          <w:sz w:val="24"/>
          <w:szCs w:val="24"/>
          <w14:ligatures w14:val="standardContextual"/>
        </w:rPr>
        <w:t>Dz. U. z 202</w:t>
      </w:r>
      <w:r w:rsidR="00311896">
        <w:rPr>
          <w:rFonts w:ascii="Arial Narrow" w:hAnsi="Arial Narrow" w:cs="ArialMT"/>
          <w:sz w:val="24"/>
          <w:szCs w:val="24"/>
          <w14:ligatures w14:val="standardContextual"/>
        </w:rPr>
        <w:t>5</w:t>
      </w:r>
      <w:r w:rsidRPr="00200816">
        <w:rPr>
          <w:rFonts w:ascii="Arial Narrow" w:hAnsi="Arial Narrow" w:cs="ArialMT"/>
          <w:sz w:val="24"/>
          <w:szCs w:val="24"/>
          <w14:ligatures w14:val="standardContextual"/>
        </w:rPr>
        <w:t xml:space="preserve"> r.</w:t>
      </w:r>
      <w:r>
        <w:rPr>
          <w:rFonts w:ascii="Arial Narrow" w:hAnsi="Arial Narrow" w:cs="ArialMT"/>
          <w:sz w:val="24"/>
          <w:szCs w:val="24"/>
          <w14:ligatures w14:val="standardContextual"/>
        </w:rPr>
        <w:t>,</w:t>
      </w:r>
      <w:r w:rsidRPr="00200816">
        <w:rPr>
          <w:rFonts w:ascii="Arial Narrow" w:hAnsi="Arial Narrow" w:cs="ArialMT"/>
          <w:sz w:val="24"/>
          <w:szCs w:val="24"/>
          <w14:ligatures w14:val="standardContextual"/>
        </w:rPr>
        <w:t xml:space="preserve"> poz. </w:t>
      </w:r>
      <w:r w:rsidR="00311896">
        <w:rPr>
          <w:rFonts w:ascii="Arial Narrow" w:hAnsi="Arial Narrow" w:cs="ArialMT"/>
          <w:sz w:val="24"/>
          <w:szCs w:val="24"/>
          <w14:ligatures w14:val="standardContextual"/>
        </w:rPr>
        <w:t>418</w:t>
      </w:r>
      <w:r w:rsidRPr="00200816">
        <w:rPr>
          <w:rFonts w:ascii="Arial Narrow" w:hAnsi="Arial Narrow" w:cs="ArialMT"/>
          <w:sz w:val="24"/>
          <w:szCs w:val="24"/>
          <w14:ligatures w14:val="standardContextual"/>
        </w:rPr>
        <w:t xml:space="preserve"> ze zm.),</w:t>
      </w:r>
    </w:p>
    <w:p w14:paraId="40584957" w14:textId="77777777" w:rsidR="007B5121" w:rsidRDefault="007B5121" w:rsidP="007B5121">
      <w:pPr>
        <w:pStyle w:val="Akapitzlist"/>
        <w:numPr>
          <w:ilvl w:val="0"/>
          <w:numId w:val="22"/>
        </w:numPr>
        <w:spacing w:after="0" w:line="276" w:lineRule="auto"/>
        <w:rPr>
          <w:rFonts w:ascii="Arial Narrow" w:hAnsi="Arial Narrow" w:cs="ArialMT"/>
          <w:sz w:val="24"/>
          <w:szCs w:val="24"/>
          <w14:ligatures w14:val="standardContextual"/>
        </w:rPr>
      </w:pPr>
      <w:r w:rsidRPr="00200816">
        <w:rPr>
          <w:rFonts w:ascii="Arial Narrow" w:hAnsi="Arial Narrow" w:cs="ArialMT"/>
          <w:sz w:val="24"/>
          <w:szCs w:val="24"/>
          <w14:ligatures w14:val="standardContextual"/>
        </w:rPr>
        <w:t>Rozporządzenie Ministra Infrastruktury z dnia 12 kwietnia 2002 r. w sprawie warunków technicznych,</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 xml:space="preserve">jakim powinny odpowiadać budynki i ich usytuowanie </w:t>
      </w:r>
      <w:r>
        <w:rPr>
          <w:rFonts w:ascii="Arial Narrow" w:hAnsi="Arial Narrow" w:cs="ArialMT"/>
          <w:sz w:val="24"/>
          <w:szCs w:val="24"/>
          <w14:ligatures w14:val="standardContextual"/>
        </w:rPr>
        <w:t xml:space="preserve">(tj. </w:t>
      </w:r>
      <w:r w:rsidRPr="00200816">
        <w:rPr>
          <w:rFonts w:ascii="Arial Narrow" w:hAnsi="Arial Narrow" w:cs="ArialMT"/>
          <w:sz w:val="24"/>
          <w:szCs w:val="24"/>
          <w14:ligatures w14:val="standardContextual"/>
        </w:rPr>
        <w:t>Dz. U. z 20</w:t>
      </w:r>
      <w:r>
        <w:rPr>
          <w:rFonts w:ascii="Arial Narrow" w:hAnsi="Arial Narrow" w:cs="ArialMT"/>
          <w:sz w:val="24"/>
          <w:szCs w:val="24"/>
          <w14:ligatures w14:val="standardContextual"/>
        </w:rPr>
        <w:t>22</w:t>
      </w:r>
      <w:r w:rsidRPr="00200816">
        <w:rPr>
          <w:rFonts w:ascii="Arial Narrow" w:hAnsi="Arial Narrow" w:cs="ArialMT"/>
          <w:sz w:val="24"/>
          <w:szCs w:val="24"/>
          <w14:ligatures w14:val="standardContextual"/>
        </w:rPr>
        <w:t xml:space="preserve"> r. poz. </w:t>
      </w:r>
      <w:r>
        <w:rPr>
          <w:rFonts w:ascii="Arial Narrow" w:hAnsi="Arial Narrow" w:cs="ArialMT"/>
          <w:sz w:val="24"/>
          <w:szCs w:val="24"/>
          <w14:ligatures w14:val="standardContextual"/>
        </w:rPr>
        <w:t>1225 ze zm.</w:t>
      </w:r>
      <w:r w:rsidRPr="00200816">
        <w:rPr>
          <w:rFonts w:ascii="Arial Narrow" w:hAnsi="Arial Narrow" w:cs="ArialMT"/>
          <w:sz w:val="24"/>
          <w:szCs w:val="24"/>
          <w14:ligatures w14:val="standardContextual"/>
        </w:rPr>
        <w:t>)</w:t>
      </w:r>
      <w:r>
        <w:rPr>
          <w:rFonts w:ascii="Arial Narrow" w:hAnsi="Arial Narrow" w:cs="ArialMT"/>
          <w:sz w:val="24"/>
          <w:szCs w:val="24"/>
          <w14:ligatures w14:val="standardContextual"/>
        </w:rPr>
        <w:t>;</w:t>
      </w:r>
    </w:p>
    <w:p w14:paraId="160252DE" w14:textId="77777777" w:rsidR="007B5121" w:rsidRPr="00200816" w:rsidRDefault="007B5121" w:rsidP="007B5121">
      <w:pPr>
        <w:pStyle w:val="Akapitzlist"/>
        <w:numPr>
          <w:ilvl w:val="0"/>
          <w:numId w:val="22"/>
        </w:numPr>
        <w:spacing w:after="0" w:line="276" w:lineRule="auto"/>
        <w:rPr>
          <w:rFonts w:ascii="Arial Narrow" w:hAnsi="Arial Narrow" w:cs="ArialMT"/>
          <w:sz w:val="24"/>
          <w:szCs w:val="24"/>
          <w14:ligatures w14:val="standardContextual"/>
        </w:rPr>
      </w:pPr>
      <w:r w:rsidRPr="00200816">
        <w:rPr>
          <w:rFonts w:ascii="Arial Narrow" w:hAnsi="Arial Narrow" w:cs="ArialMT"/>
          <w:sz w:val="24"/>
          <w:szCs w:val="24"/>
          <w14:ligatures w14:val="standardContextual"/>
        </w:rPr>
        <w:t>Rozporządzeniem Ministra Spraw Wewnętrznych i Administracji z dnia 7 czerwca 2010 r. w</w:t>
      </w:r>
      <w:r>
        <w:rPr>
          <w:rFonts w:ascii="Arial Narrow" w:hAnsi="Arial Narrow" w:cs="ArialMT"/>
          <w:sz w:val="24"/>
          <w:szCs w:val="24"/>
          <w14:ligatures w14:val="standardContextual"/>
        </w:rPr>
        <w:t> </w:t>
      </w:r>
      <w:r w:rsidRPr="00200816">
        <w:rPr>
          <w:rFonts w:ascii="Arial Narrow" w:hAnsi="Arial Narrow" w:cs="ArialMT"/>
          <w:sz w:val="24"/>
          <w:szCs w:val="24"/>
          <w14:ligatures w14:val="standardContextual"/>
        </w:rPr>
        <w:t>sprawie</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ochrony przeciwpożarowej budynków, innych obiektów budowlanych i terenów (</w:t>
      </w:r>
      <w:r>
        <w:rPr>
          <w:rFonts w:ascii="Arial Narrow" w:hAnsi="Arial Narrow" w:cs="ArialMT"/>
          <w:sz w:val="24"/>
          <w:szCs w:val="24"/>
          <w14:ligatures w14:val="standardContextual"/>
        </w:rPr>
        <w:t xml:space="preserve">tj. </w:t>
      </w:r>
      <w:r w:rsidRPr="00200816">
        <w:rPr>
          <w:rFonts w:ascii="Arial Narrow" w:hAnsi="Arial Narrow" w:cs="ArialMT"/>
          <w:sz w:val="24"/>
          <w:szCs w:val="24"/>
          <w14:ligatures w14:val="standardContextual"/>
        </w:rPr>
        <w:t xml:space="preserve">Dz. U. </w:t>
      </w:r>
      <w:r>
        <w:rPr>
          <w:rFonts w:ascii="Arial Narrow" w:hAnsi="Arial Narrow" w:cs="ArialMT"/>
          <w:sz w:val="24"/>
          <w:szCs w:val="24"/>
          <w14:ligatures w14:val="standardContextual"/>
        </w:rPr>
        <w:t>z 2023 r.</w:t>
      </w:r>
      <w:r w:rsidRPr="00200816">
        <w:rPr>
          <w:rFonts w:ascii="Arial Narrow" w:hAnsi="Arial Narrow" w:cs="ArialMT"/>
          <w:sz w:val="24"/>
          <w:szCs w:val="24"/>
          <w14:ligatures w14:val="standardContextual"/>
        </w:rPr>
        <w:t>, poz.</w:t>
      </w:r>
      <w:r>
        <w:rPr>
          <w:rFonts w:ascii="Arial Narrow" w:hAnsi="Arial Narrow" w:cs="ArialMT"/>
          <w:sz w:val="24"/>
          <w:szCs w:val="24"/>
          <w14:ligatures w14:val="standardContextual"/>
        </w:rPr>
        <w:t xml:space="preserve"> 822 ze zm.</w:t>
      </w:r>
      <w:r w:rsidRPr="00200816">
        <w:rPr>
          <w:rFonts w:ascii="Arial Narrow" w:hAnsi="Arial Narrow" w:cs="ArialMT"/>
          <w:sz w:val="24"/>
          <w:szCs w:val="24"/>
          <w14:ligatures w14:val="standardContextual"/>
        </w:rPr>
        <w:t>).</w:t>
      </w:r>
    </w:p>
    <w:p w14:paraId="7231D454" w14:textId="77777777" w:rsidR="007B5121" w:rsidRDefault="007B5121" w:rsidP="007B5121">
      <w:pPr>
        <w:pStyle w:val="Akapitzlist"/>
        <w:numPr>
          <w:ilvl w:val="0"/>
          <w:numId w:val="22"/>
        </w:numPr>
        <w:spacing w:after="0" w:line="276" w:lineRule="auto"/>
        <w:rPr>
          <w:rFonts w:ascii="Arial Narrow" w:hAnsi="Arial Narrow" w:cs="ArialMT"/>
          <w:sz w:val="24"/>
          <w:szCs w:val="24"/>
          <w14:ligatures w14:val="standardContextual"/>
        </w:rPr>
      </w:pPr>
      <w:r w:rsidRPr="00200816">
        <w:rPr>
          <w:rFonts w:ascii="Arial Narrow" w:hAnsi="Arial Narrow" w:cs="ArialMT"/>
          <w:sz w:val="24"/>
          <w:szCs w:val="24"/>
          <w14:ligatures w14:val="standardContextual"/>
        </w:rPr>
        <w:t>Rozporządzeniem Ministra Rozwoju i Technologii z dnia 20 grudnia 2021 r. w sprawie określenia</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metod i podstaw sporządzania kosztorysu inwestorskiego, obliczania planowanych kosztów prac</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projektowych oraz planowanych kosztów robót budowlanych określonych w</w:t>
      </w:r>
      <w:r>
        <w:rPr>
          <w:rFonts w:ascii="Arial Narrow" w:hAnsi="Arial Narrow" w:cs="ArialMT"/>
          <w:sz w:val="24"/>
          <w:szCs w:val="24"/>
          <w14:ligatures w14:val="standardContextual"/>
        </w:rPr>
        <w:t> </w:t>
      </w:r>
      <w:r w:rsidRPr="00200816">
        <w:rPr>
          <w:rFonts w:ascii="Arial Narrow" w:hAnsi="Arial Narrow" w:cs="ArialMT"/>
          <w:sz w:val="24"/>
          <w:szCs w:val="24"/>
          <w14:ligatures w14:val="standardContextual"/>
        </w:rPr>
        <w:t>programie funkcjonalno</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użytkowym</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 xml:space="preserve">(Dz. U. </w:t>
      </w:r>
      <w:r>
        <w:rPr>
          <w:rFonts w:ascii="Arial Narrow" w:hAnsi="Arial Narrow" w:cs="ArialMT"/>
          <w:sz w:val="24"/>
          <w:szCs w:val="24"/>
          <w14:ligatures w14:val="standardContextual"/>
        </w:rPr>
        <w:t>z 2021 r., poz. 2458</w:t>
      </w:r>
      <w:r w:rsidRPr="00200816">
        <w:rPr>
          <w:rFonts w:ascii="Arial Narrow" w:hAnsi="Arial Narrow" w:cs="ArialMT"/>
          <w:sz w:val="24"/>
          <w:szCs w:val="24"/>
          <w14:ligatures w14:val="standardContextual"/>
        </w:rPr>
        <w:t>).</w:t>
      </w:r>
    </w:p>
    <w:p w14:paraId="7CAB97DE" w14:textId="77777777" w:rsidR="007B5121" w:rsidRPr="00200816" w:rsidRDefault="007B5121" w:rsidP="007B5121">
      <w:pPr>
        <w:pStyle w:val="Akapitzlist"/>
        <w:numPr>
          <w:ilvl w:val="0"/>
          <w:numId w:val="22"/>
        </w:numPr>
        <w:spacing w:after="0" w:line="276" w:lineRule="auto"/>
        <w:rPr>
          <w:rFonts w:ascii="Arial Narrow" w:hAnsi="Arial Narrow" w:cs="ArialMT"/>
          <w:sz w:val="24"/>
          <w:szCs w:val="24"/>
          <w14:ligatures w14:val="standardContextual"/>
        </w:rPr>
      </w:pPr>
      <w:r w:rsidRPr="00200816">
        <w:rPr>
          <w:rFonts w:ascii="Arial Narrow" w:hAnsi="Arial Narrow" w:cs="ArialMT"/>
          <w:sz w:val="24"/>
          <w:szCs w:val="24"/>
          <w14:ligatures w14:val="standardContextual"/>
        </w:rPr>
        <w:lastRenderedPageBreak/>
        <w:t>Rozporządzeniem Ministra Rozwoju i Technologii z dnia 20 grudnia 2021 r. w sprawie szczegółowego</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zakresu i formy dokumentacji projektowej, specyfikacji technicznych wykonania i odbioru robót</w:t>
      </w:r>
      <w:r>
        <w:rPr>
          <w:rFonts w:ascii="Arial Narrow" w:hAnsi="Arial Narrow" w:cs="ArialMT"/>
          <w:sz w:val="24"/>
          <w:szCs w:val="24"/>
          <w14:ligatures w14:val="standardContextual"/>
        </w:rPr>
        <w:t xml:space="preserve"> </w:t>
      </w:r>
      <w:r w:rsidRPr="00200816">
        <w:rPr>
          <w:rFonts w:ascii="Arial Narrow" w:hAnsi="Arial Narrow" w:cs="ArialMT"/>
          <w:sz w:val="24"/>
          <w:szCs w:val="24"/>
          <w14:ligatures w14:val="standardContextual"/>
        </w:rPr>
        <w:t xml:space="preserve">budowlanych oraz programu funkcjonalno-użytkowego (Dz. U. </w:t>
      </w:r>
      <w:r>
        <w:rPr>
          <w:rFonts w:ascii="Arial Narrow" w:hAnsi="Arial Narrow" w:cs="ArialMT"/>
          <w:sz w:val="24"/>
          <w:szCs w:val="24"/>
          <w14:ligatures w14:val="standardContextual"/>
        </w:rPr>
        <w:t xml:space="preserve">z 2021 r., </w:t>
      </w:r>
      <w:r w:rsidRPr="00200816">
        <w:rPr>
          <w:rFonts w:ascii="Arial Narrow" w:hAnsi="Arial Narrow" w:cs="ArialMT"/>
          <w:sz w:val="24"/>
          <w:szCs w:val="24"/>
          <w14:ligatures w14:val="standardContextual"/>
        </w:rPr>
        <w:t>poz. 2454).</w:t>
      </w:r>
    </w:p>
    <w:p w14:paraId="5DEE1B81" w14:textId="77777777" w:rsidR="007B5121" w:rsidRPr="00693B9B" w:rsidRDefault="007B5121" w:rsidP="007B5121">
      <w:pPr>
        <w:spacing w:after="0" w:line="276" w:lineRule="auto"/>
        <w:rPr>
          <w:rFonts w:ascii="Arial Narrow" w:hAnsi="Arial Narrow" w:cs="ArialMT"/>
          <w:b/>
          <w:bCs/>
          <w:sz w:val="24"/>
          <w:szCs w:val="24"/>
          <w14:ligatures w14:val="standardContextual"/>
        </w:rPr>
      </w:pPr>
    </w:p>
    <w:p w14:paraId="12A20772" w14:textId="77777777" w:rsidR="007B5121" w:rsidRPr="00693B9B" w:rsidRDefault="007B5121" w:rsidP="007B5121">
      <w:pPr>
        <w:spacing w:after="0" w:line="276" w:lineRule="auto"/>
        <w:rPr>
          <w:rFonts w:ascii="Arial Narrow" w:hAnsi="Arial Narrow" w:cs="ArialMT"/>
          <w:b/>
          <w:bCs/>
          <w:sz w:val="24"/>
          <w:szCs w:val="24"/>
          <w14:ligatures w14:val="standardContextual"/>
        </w:rPr>
      </w:pPr>
      <w:r w:rsidRPr="00693B9B">
        <w:rPr>
          <w:rFonts w:ascii="Arial Narrow" w:hAnsi="Arial Narrow" w:cs="ArialMT"/>
          <w:b/>
          <w:bCs/>
          <w:sz w:val="24"/>
          <w:szCs w:val="24"/>
          <w14:ligatures w14:val="standardContextual"/>
        </w:rPr>
        <w:t>§ 3</w:t>
      </w:r>
    </w:p>
    <w:p w14:paraId="6D04633F" w14:textId="77777777" w:rsidR="007B5121" w:rsidRDefault="007B5121" w:rsidP="007B5121">
      <w:pPr>
        <w:spacing w:after="0" w:line="276" w:lineRule="auto"/>
        <w:rPr>
          <w:rFonts w:ascii="Arial Narrow" w:hAnsi="Arial Narrow" w:cs="ArialMT"/>
          <w:b/>
          <w:bCs/>
          <w:sz w:val="24"/>
          <w:szCs w:val="24"/>
          <w14:ligatures w14:val="standardContextual"/>
        </w:rPr>
      </w:pPr>
      <w:r w:rsidRPr="00693B9B">
        <w:rPr>
          <w:rFonts w:ascii="Arial Narrow" w:hAnsi="Arial Narrow" w:cs="ArialMT"/>
          <w:b/>
          <w:bCs/>
          <w:sz w:val="24"/>
          <w:szCs w:val="24"/>
          <w14:ligatures w14:val="standardContextual"/>
        </w:rPr>
        <w:t>OŚWIADCZENIA I OBOWIĄZKI WYKONAWCY</w:t>
      </w:r>
    </w:p>
    <w:p w14:paraId="5C6068FD" w14:textId="77777777" w:rsidR="007B5121" w:rsidRDefault="007B5121" w:rsidP="007B5121">
      <w:pPr>
        <w:pStyle w:val="Akapitzlist"/>
        <w:numPr>
          <w:ilvl w:val="3"/>
          <w:numId w:val="19"/>
        </w:numPr>
        <w:spacing w:after="0" w:line="276" w:lineRule="auto"/>
        <w:ind w:left="284" w:hanging="284"/>
        <w:rPr>
          <w:rFonts w:ascii="Arial Narrow" w:hAnsi="Arial Narrow" w:cs="ArialMT"/>
          <w:sz w:val="24"/>
          <w:szCs w:val="24"/>
          <w14:ligatures w14:val="standardContextual"/>
        </w:rPr>
      </w:pPr>
      <w:r w:rsidRPr="00693B9B">
        <w:rPr>
          <w:rFonts w:ascii="Arial Narrow" w:hAnsi="Arial Narrow" w:cs="ArialMT"/>
          <w:sz w:val="24"/>
          <w:szCs w:val="24"/>
          <w14:ligatures w14:val="standardContextual"/>
        </w:rPr>
        <w:t>Wykonawca po zapoznaniu się z udostępnioną</w:t>
      </w:r>
      <w:r>
        <w:rPr>
          <w:rFonts w:ascii="Arial Narrow" w:hAnsi="Arial Narrow" w:cs="ArialMT"/>
          <w:sz w:val="24"/>
          <w:szCs w:val="24"/>
          <w14:ligatures w14:val="standardContextual"/>
        </w:rPr>
        <w:t xml:space="preserve"> przez zamawiającego </w:t>
      </w:r>
      <w:r w:rsidRPr="00693B9B">
        <w:rPr>
          <w:rFonts w:ascii="Arial Narrow" w:hAnsi="Arial Narrow" w:cs="ArialMT"/>
          <w:sz w:val="24"/>
          <w:szCs w:val="24"/>
          <w14:ligatures w14:val="standardContextual"/>
        </w:rPr>
        <w:t>dokumentacją oświadcza, że zdobył wszelkie informacje konieczne do prawidłowego przygotowania oferty i</w:t>
      </w:r>
      <w:r>
        <w:rPr>
          <w:rFonts w:ascii="Arial Narrow" w:hAnsi="Arial Narrow" w:cs="ArialMT"/>
          <w:sz w:val="24"/>
          <w:szCs w:val="24"/>
          <w14:ligatures w14:val="standardContextual"/>
        </w:rPr>
        <w:t xml:space="preserve"> </w:t>
      </w:r>
      <w:r w:rsidRPr="00693B9B">
        <w:rPr>
          <w:rFonts w:ascii="Arial Narrow" w:hAnsi="Arial Narrow" w:cs="ArialMT"/>
          <w:sz w:val="24"/>
          <w:szCs w:val="24"/>
          <w14:ligatures w14:val="standardContextual"/>
        </w:rPr>
        <w:t>prawidłowego wykonania przedmiotu</w:t>
      </w:r>
      <w:r>
        <w:rPr>
          <w:rFonts w:ascii="Arial Narrow" w:hAnsi="Arial Narrow" w:cs="ArialMT"/>
          <w:sz w:val="24"/>
          <w:szCs w:val="24"/>
          <w14:ligatures w14:val="standardContextual"/>
        </w:rPr>
        <w:t xml:space="preserve"> umowy.</w:t>
      </w:r>
    </w:p>
    <w:p w14:paraId="79A88A8C" w14:textId="77777777" w:rsidR="007B5121" w:rsidRDefault="007B5121" w:rsidP="007B5121">
      <w:pPr>
        <w:pStyle w:val="Akapitzlist"/>
        <w:numPr>
          <w:ilvl w:val="3"/>
          <w:numId w:val="19"/>
        </w:numPr>
        <w:spacing w:after="0" w:line="276" w:lineRule="auto"/>
        <w:ind w:left="284" w:hanging="284"/>
        <w:rPr>
          <w:rFonts w:ascii="Arial Narrow" w:hAnsi="Arial Narrow" w:cs="ArialMT"/>
          <w:sz w:val="24"/>
          <w:szCs w:val="24"/>
          <w14:ligatures w14:val="standardContextual"/>
        </w:rPr>
      </w:pPr>
      <w:r w:rsidRPr="00693B9B">
        <w:rPr>
          <w:rFonts w:ascii="Arial Narrow" w:hAnsi="Arial Narrow" w:cs="ArialMT"/>
          <w:sz w:val="24"/>
          <w:szCs w:val="24"/>
          <w14:ligatures w14:val="standardContextual"/>
        </w:rPr>
        <w:t>Wykonawca oświadcza, iż przyjmuje do wiadomości, że ponosi wyłączną odpowiedzialność z tytułu</w:t>
      </w:r>
      <w:r>
        <w:rPr>
          <w:rFonts w:ascii="Arial Narrow" w:hAnsi="Arial Narrow" w:cs="ArialMT"/>
          <w:sz w:val="24"/>
          <w:szCs w:val="24"/>
          <w14:ligatures w14:val="standardContextual"/>
        </w:rPr>
        <w:t xml:space="preserve"> </w:t>
      </w:r>
      <w:r w:rsidRPr="00693B9B">
        <w:rPr>
          <w:rFonts w:ascii="Arial Narrow" w:hAnsi="Arial Narrow" w:cs="ArialMT"/>
          <w:sz w:val="24"/>
          <w:szCs w:val="24"/>
          <w14:ligatures w14:val="standardContextual"/>
        </w:rPr>
        <w:t>ewentualnego uszkodzenia w związku z realizacją przedmiotu umowy istniejących instalacji.</w:t>
      </w:r>
    </w:p>
    <w:p w14:paraId="51D8187E" w14:textId="77777777" w:rsidR="007B5121" w:rsidRDefault="007B5121" w:rsidP="007B5121">
      <w:pPr>
        <w:pStyle w:val="Akapitzlist"/>
        <w:numPr>
          <w:ilvl w:val="3"/>
          <w:numId w:val="19"/>
        </w:numPr>
        <w:spacing w:after="0" w:line="276" w:lineRule="auto"/>
        <w:ind w:left="284" w:hanging="284"/>
        <w:rPr>
          <w:rFonts w:ascii="Arial Narrow" w:hAnsi="Arial Narrow" w:cs="ArialMT"/>
          <w:sz w:val="24"/>
          <w:szCs w:val="24"/>
          <w14:ligatures w14:val="standardContextual"/>
        </w:rPr>
      </w:pPr>
      <w:r w:rsidRPr="00693B9B">
        <w:rPr>
          <w:rFonts w:ascii="Arial Narrow" w:hAnsi="Arial Narrow" w:cs="ArialMT"/>
          <w:sz w:val="24"/>
          <w:szCs w:val="24"/>
          <w14:ligatures w14:val="standardContextual"/>
        </w:rPr>
        <w:t>Wykonawca przyjmuje do wiadomości, że</w:t>
      </w:r>
      <w:r>
        <w:rPr>
          <w:rFonts w:ascii="Arial Narrow" w:hAnsi="Arial Narrow" w:cs="ArialMT"/>
          <w:sz w:val="24"/>
          <w:szCs w:val="24"/>
          <w14:ligatures w14:val="standardContextual"/>
        </w:rPr>
        <w:t xml:space="preserve"> modernizację instalacji stacji uzdatniania wody musi prowadzić przy zachowaniu ciągłej dostawy wody uzdatnionej do sieci wodociągowej. </w:t>
      </w:r>
    </w:p>
    <w:p w14:paraId="6A306885" w14:textId="77777777" w:rsidR="007B5121" w:rsidRDefault="007B5121" w:rsidP="007B5121">
      <w:pPr>
        <w:pStyle w:val="Akapitzlist"/>
        <w:numPr>
          <w:ilvl w:val="3"/>
          <w:numId w:val="19"/>
        </w:numPr>
        <w:spacing w:after="0" w:line="276" w:lineRule="auto"/>
        <w:ind w:left="284" w:hanging="284"/>
        <w:rPr>
          <w:rFonts w:ascii="Arial Narrow" w:hAnsi="Arial Narrow" w:cs="ArialMT"/>
          <w:sz w:val="24"/>
          <w:szCs w:val="24"/>
          <w14:ligatures w14:val="standardContextual"/>
        </w:rPr>
      </w:pPr>
      <w:r w:rsidRPr="00A939CB">
        <w:rPr>
          <w:rFonts w:ascii="Arial Narrow" w:hAnsi="Arial Narrow" w:cs="ArialMT"/>
          <w:sz w:val="24"/>
          <w:szCs w:val="24"/>
          <w14:ligatures w14:val="standardContextual"/>
        </w:rPr>
        <w:t>Wykonawca ponosi wyłączną odpowiedzialność za znajdujące się na placu budowy materiały urządzenia</w:t>
      </w:r>
      <w:r>
        <w:rPr>
          <w:rFonts w:ascii="Arial Narrow" w:hAnsi="Arial Narrow" w:cs="ArialMT"/>
          <w:sz w:val="24"/>
          <w:szCs w:val="24"/>
          <w14:ligatures w14:val="standardContextual"/>
        </w:rPr>
        <w:t xml:space="preserve"> </w:t>
      </w:r>
      <w:r w:rsidRPr="00A939CB">
        <w:rPr>
          <w:rFonts w:ascii="Arial Narrow" w:hAnsi="Arial Narrow" w:cs="ArialMT"/>
          <w:sz w:val="24"/>
          <w:szCs w:val="24"/>
          <w14:ligatures w14:val="standardContextual"/>
        </w:rPr>
        <w:t>oraz wyposażenie.</w:t>
      </w:r>
    </w:p>
    <w:p w14:paraId="5E26B2D9" w14:textId="77777777" w:rsidR="007B5121" w:rsidRDefault="007B5121" w:rsidP="007B5121">
      <w:pPr>
        <w:pStyle w:val="Akapitzlist"/>
        <w:numPr>
          <w:ilvl w:val="3"/>
          <w:numId w:val="19"/>
        </w:numPr>
        <w:spacing w:after="0" w:line="276" w:lineRule="auto"/>
        <w:ind w:left="284" w:hanging="284"/>
        <w:rPr>
          <w:rFonts w:ascii="Arial Narrow" w:hAnsi="Arial Narrow" w:cs="ArialMT"/>
          <w:sz w:val="24"/>
          <w:szCs w:val="24"/>
          <w14:ligatures w14:val="standardContextual"/>
        </w:rPr>
      </w:pPr>
      <w:r w:rsidRPr="0028542F">
        <w:rPr>
          <w:rFonts w:ascii="Arial Narrow" w:hAnsi="Arial Narrow" w:cs="ArialMT"/>
          <w:sz w:val="24"/>
          <w:szCs w:val="24"/>
          <w14:ligatures w14:val="standardContextual"/>
        </w:rPr>
        <w:t>Wykonawca oświadcza, że będzie terminowo regulował wszystkie należności na rzecz wszystkich</w:t>
      </w:r>
      <w:r>
        <w:rPr>
          <w:rFonts w:ascii="Arial Narrow" w:hAnsi="Arial Narrow" w:cs="ArialMT"/>
          <w:sz w:val="24"/>
          <w:szCs w:val="24"/>
          <w14:ligatures w14:val="standardContextual"/>
        </w:rPr>
        <w:t xml:space="preserve"> </w:t>
      </w:r>
      <w:r w:rsidRPr="0028542F">
        <w:rPr>
          <w:rFonts w:ascii="Arial Narrow" w:hAnsi="Arial Narrow" w:cs="ArialMT"/>
          <w:sz w:val="24"/>
          <w:szCs w:val="24"/>
          <w14:ligatures w14:val="standardContextual"/>
        </w:rPr>
        <w:t>podwykonawców, w tym że nie narazi Zamawiającego na odpowiedzialność solidarną, o której mowa w art.</w:t>
      </w:r>
      <w:r>
        <w:rPr>
          <w:rFonts w:ascii="Arial Narrow" w:hAnsi="Arial Narrow" w:cs="ArialMT"/>
          <w:sz w:val="24"/>
          <w:szCs w:val="24"/>
          <w14:ligatures w14:val="standardContextual"/>
        </w:rPr>
        <w:t xml:space="preserve"> </w:t>
      </w:r>
      <w:r w:rsidRPr="0028542F">
        <w:rPr>
          <w:rFonts w:ascii="Arial Narrow" w:hAnsi="Arial Narrow" w:cs="ArialMT"/>
          <w:sz w:val="24"/>
          <w:szCs w:val="24"/>
          <w14:ligatures w14:val="standardContextual"/>
        </w:rPr>
        <w:t>647</w:t>
      </w:r>
      <w:r w:rsidRPr="00DD04E7">
        <w:rPr>
          <w:rFonts w:ascii="Arial Narrow" w:hAnsi="Arial Narrow" w:cs="ArialMT"/>
          <w:sz w:val="24"/>
          <w:szCs w:val="24"/>
          <w:vertAlign w:val="superscript"/>
          <w14:ligatures w14:val="standardContextual"/>
        </w:rPr>
        <w:t>1</w:t>
      </w:r>
      <w:r w:rsidRPr="0028542F">
        <w:rPr>
          <w:rFonts w:ascii="Arial Narrow" w:hAnsi="Arial Narrow" w:cs="ArialMT"/>
          <w:sz w:val="24"/>
          <w:szCs w:val="24"/>
          <w14:ligatures w14:val="standardContextual"/>
        </w:rPr>
        <w:t xml:space="preserve"> § 5 K.c.</w:t>
      </w:r>
    </w:p>
    <w:p w14:paraId="0DA80454" w14:textId="77777777" w:rsidR="007B5121" w:rsidRDefault="007B5121" w:rsidP="007B5121">
      <w:pPr>
        <w:pStyle w:val="Akapitzlist"/>
        <w:numPr>
          <w:ilvl w:val="3"/>
          <w:numId w:val="19"/>
        </w:numPr>
        <w:spacing w:after="0" w:line="276" w:lineRule="auto"/>
        <w:ind w:left="284" w:hanging="284"/>
        <w:rPr>
          <w:rFonts w:ascii="Arial Narrow" w:hAnsi="Arial Narrow" w:cs="ArialMT"/>
          <w:sz w:val="24"/>
          <w:szCs w:val="24"/>
          <w14:ligatures w14:val="standardContextual"/>
        </w:rPr>
      </w:pPr>
      <w:r w:rsidRPr="0028542F">
        <w:rPr>
          <w:rFonts w:ascii="Arial Narrow" w:hAnsi="Arial Narrow" w:cs="ArialMT"/>
          <w:sz w:val="24"/>
          <w:szCs w:val="24"/>
          <w14:ligatures w14:val="standardContextual"/>
        </w:rPr>
        <w:t>Wykonawca dostarczy Zamawiającemu w dniu przekazania placu budowy - oświadczeni</w:t>
      </w:r>
      <w:r>
        <w:rPr>
          <w:rFonts w:ascii="Arial Narrow" w:hAnsi="Arial Narrow" w:cs="ArialMT"/>
          <w:sz w:val="24"/>
          <w:szCs w:val="24"/>
          <w14:ligatures w14:val="standardContextual"/>
        </w:rPr>
        <w:t>e</w:t>
      </w:r>
      <w:r w:rsidRPr="0028542F">
        <w:rPr>
          <w:rFonts w:ascii="Arial Narrow" w:hAnsi="Arial Narrow" w:cs="ArialMT"/>
          <w:sz w:val="24"/>
          <w:szCs w:val="24"/>
          <w14:ligatures w14:val="standardContextual"/>
        </w:rPr>
        <w:t xml:space="preserve"> o podjęciu</w:t>
      </w:r>
      <w:r>
        <w:rPr>
          <w:rFonts w:ascii="Arial Narrow" w:hAnsi="Arial Narrow" w:cs="ArialMT"/>
          <w:sz w:val="24"/>
          <w:szCs w:val="24"/>
          <w14:ligatures w14:val="standardContextual"/>
        </w:rPr>
        <w:t xml:space="preserve"> </w:t>
      </w:r>
      <w:r w:rsidRPr="0028542F">
        <w:rPr>
          <w:rFonts w:ascii="Arial Narrow" w:hAnsi="Arial Narrow" w:cs="ArialMT"/>
          <w:sz w:val="24"/>
          <w:szCs w:val="24"/>
          <w14:ligatures w14:val="standardContextual"/>
        </w:rPr>
        <w:t xml:space="preserve">obowiązków kierownika </w:t>
      </w:r>
      <w:r>
        <w:rPr>
          <w:rFonts w:ascii="Arial Narrow" w:hAnsi="Arial Narrow" w:cs="ArialMT"/>
          <w:sz w:val="24"/>
          <w:szCs w:val="24"/>
          <w14:ligatures w14:val="standardContextual"/>
        </w:rPr>
        <w:t xml:space="preserve">budowy. </w:t>
      </w:r>
      <w:r w:rsidRPr="0028542F">
        <w:rPr>
          <w:rFonts w:ascii="Arial Narrow" w:hAnsi="Arial Narrow" w:cs="ArialMT"/>
          <w:sz w:val="24"/>
          <w:szCs w:val="24"/>
          <w14:ligatures w14:val="standardContextual"/>
        </w:rPr>
        <w:t>Od dnia protokolarnego przekazania placu budowy</w:t>
      </w:r>
      <w:r>
        <w:rPr>
          <w:rFonts w:ascii="Arial Narrow" w:hAnsi="Arial Narrow" w:cs="ArialMT"/>
          <w:sz w:val="24"/>
          <w:szCs w:val="24"/>
          <w14:ligatures w14:val="standardContextual"/>
        </w:rPr>
        <w:t xml:space="preserve"> </w:t>
      </w:r>
      <w:r w:rsidRPr="0028542F">
        <w:rPr>
          <w:rFonts w:ascii="Arial Narrow" w:hAnsi="Arial Narrow" w:cs="ArialMT"/>
          <w:sz w:val="24"/>
          <w:szCs w:val="24"/>
          <w14:ligatures w14:val="standardContextual"/>
        </w:rPr>
        <w:t>Wykonawca odpowiada na własny koszt i ryzyko za organizację, należyte oznaczenie i zabezpieczenie</w:t>
      </w:r>
      <w:r>
        <w:rPr>
          <w:rFonts w:ascii="Arial Narrow" w:hAnsi="Arial Narrow" w:cs="ArialMT"/>
          <w:sz w:val="24"/>
          <w:szCs w:val="24"/>
          <w14:ligatures w14:val="standardContextual"/>
        </w:rPr>
        <w:t xml:space="preserve"> </w:t>
      </w:r>
      <w:r w:rsidRPr="00564A0D">
        <w:rPr>
          <w:rFonts w:ascii="Arial Narrow" w:hAnsi="Arial Narrow" w:cs="ArialMT"/>
          <w:sz w:val="24"/>
          <w:szCs w:val="24"/>
          <w14:ligatures w14:val="standardContextual"/>
        </w:rPr>
        <w:t>zaplecza i</w:t>
      </w:r>
      <w:r>
        <w:rPr>
          <w:rFonts w:ascii="Arial Narrow" w:hAnsi="Arial Narrow" w:cs="ArialMT"/>
          <w:sz w:val="24"/>
          <w:szCs w:val="24"/>
          <w14:ligatures w14:val="standardContextual"/>
        </w:rPr>
        <w:t> </w:t>
      </w:r>
      <w:r w:rsidRPr="00564A0D">
        <w:rPr>
          <w:rFonts w:ascii="Arial Narrow" w:hAnsi="Arial Narrow" w:cs="ArialMT"/>
          <w:sz w:val="24"/>
          <w:szCs w:val="24"/>
          <w14:ligatures w14:val="standardContextual"/>
        </w:rPr>
        <w:t>terenu budowy, w tym mienia, w miejscu wskazanym przez Zamawiającego, utrzymanie ładu i</w:t>
      </w:r>
      <w:r>
        <w:rPr>
          <w:rFonts w:ascii="Arial Narrow" w:hAnsi="Arial Narrow" w:cs="ArialMT"/>
          <w:sz w:val="24"/>
          <w:szCs w:val="24"/>
          <w14:ligatures w14:val="standardContextual"/>
        </w:rPr>
        <w:t> </w:t>
      </w:r>
      <w:r w:rsidRPr="00564A0D">
        <w:rPr>
          <w:rFonts w:ascii="Arial Narrow" w:hAnsi="Arial Narrow" w:cs="ArialMT"/>
          <w:sz w:val="24"/>
          <w:szCs w:val="24"/>
          <w14:ligatures w14:val="standardContextual"/>
        </w:rPr>
        <w:t>porządku, usuwanie wszelkich odpadów i innych pozostałości powstałych w trakcie realizacji umowy,</w:t>
      </w:r>
      <w:r>
        <w:rPr>
          <w:rFonts w:ascii="Arial Narrow" w:hAnsi="Arial Narrow" w:cs="ArialMT"/>
          <w:sz w:val="24"/>
          <w:szCs w:val="24"/>
          <w14:ligatures w14:val="standardContextual"/>
        </w:rPr>
        <w:t xml:space="preserve"> </w:t>
      </w:r>
      <w:r w:rsidRPr="00564A0D">
        <w:rPr>
          <w:rFonts w:ascii="Arial Narrow" w:hAnsi="Arial Narrow" w:cs="ArialMT"/>
          <w:sz w:val="24"/>
          <w:szCs w:val="24"/>
          <w14:ligatures w14:val="standardContextual"/>
        </w:rPr>
        <w:t>zgodnie z obowiązującymi w tym zakresie przepisami. W</w:t>
      </w:r>
      <w:r>
        <w:rPr>
          <w:rFonts w:ascii="Arial Narrow" w:hAnsi="Arial Narrow" w:cs="ArialMT"/>
          <w:sz w:val="24"/>
          <w:szCs w:val="24"/>
          <w14:ligatures w14:val="standardContextual"/>
        </w:rPr>
        <w:t> </w:t>
      </w:r>
      <w:r w:rsidRPr="00564A0D">
        <w:rPr>
          <w:rFonts w:ascii="Arial Narrow" w:hAnsi="Arial Narrow" w:cs="ArialMT"/>
          <w:sz w:val="24"/>
          <w:szCs w:val="24"/>
          <w14:ligatures w14:val="standardContextual"/>
        </w:rPr>
        <w:t>razie zaniechania wykonania ww. obowiązków</w:t>
      </w:r>
      <w:r>
        <w:rPr>
          <w:rFonts w:ascii="Arial Narrow" w:hAnsi="Arial Narrow" w:cs="ArialMT"/>
          <w:sz w:val="24"/>
          <w:szCs w:val="24"/>
          <w14:ligatures w14:val="standardContextual"/>
        </w:rPr>
        <w:t xml:space="preserve"> </w:t>
      </w:r>
      <w:r w:rsidRPr="00564A0D">
        <w:rPr>
          <w:rFonts w:ascii="Arial Narrow" w:hAnsi="Arial Narrow" w:cs="ArialMT"/>
          <w:sz w:val="24"/>
          <w:szCs w:val="24"/>
          <w14:ligatures w14:val="standardContextual"/>
        </w:rPr>
        <w:t>czynności porządkowe mogą zostać wykonane bezzwłocznie przez Zamawiającego na koszt i ryzyko</w:t>
      </w:r>
      <w:r>
        <w:rPr>
          <w:rFonts w:ascii="Arial Narrow" w:hAnsi="Arial Narrow" w:cs="ArialMT"/>
          <w:sz w:val="24"/>
          <w:szCs w:val="24"/>
          <w14:ligatures w14:val="standardContextual"/>
        </w:rPr>
        <w:t xml:space="preserve"> </w:t>
      </w:r>
      <w:r w:rsidRPr="00564A0D">
        <w:rPr>
          <w:rFonts w:ascii="Arial Narrow" w:hAnsi="Arial Narrow" w:cs="ArialMT"/>
          <w:sz w:val="24"/>
          <w:szCs w:val="24"/>
          <w14:ligatures w14:val="standardContextual"/>
        </w:rPr>
        <w:t>Wykonawcy.</w:t>
      </w:r>
    </w:p>
    <w:p w14:paraId="01BAC7A9" w14:textId="77777777" w:rsidR="007B5121" w:rsidRDefault="007B5121" w:rsidP="007B5121">
      <w:pPr>
        <w:pStyle w:val="Akapitzlist"/>
        <w:numPr>
          <w:ilvl w:val="3"/>
          <w:numId w:val="19"/>
        </w:numPr>
        <w:spacing w:after="0" w:line="276" w:lineRule="auto"/>
        <w:ind w:left="284" w:hanging="284"/>
        <w:rPr>
          <w:rFonts w:ascii="Arial Narrow" w:hAnsi="Arial Narrow" w:cs="ArialMT"/>
          <w:sz w:val="24"/>
          <w:szCs w:val="24"/>
          <w14:ligatures w14:val="standardContextual"/>
        </w:rPr>
      </w:pPr>
      <w:r w:rsidRPr="00564A0D">
        <w:rPr>
          <w:rFonts w:ascii="Arial Narrow" w:hAnsi="Arial Narrow" w:cs="ArialMT"/>
          <w:sz w:val="24"/>
          <w:szCs w:val="24"/>
          <w14:ligatures w14:val="standardContextual"/>
        </w:rPr>
        <w:t>Wykonawca na własny koszt doprowadzi do stanu poprzedniego mienie Zamawiającego lub osób trzecich</w:t>
      </w:r>
      <w:r>
        <w:rPr>
          <w:rFonts w:ascii="Arial Narrow" w:hAnsi="Arial Narrow" w:cs="ArialMT"/>
          <w:sz w:val="24"/>
          <w:szCs w:val="24"/>
          <w14:ligatures w14:val="standardContextual"/>
        </w:rPr>
        <w:t xml:space="preserve"> </w:t>
      </w:r>
      <w:r w:rsidRPr="00564A0D">
        <w:rPr>
          <w:rFonts w:ascii="Arial Narrow" w:hAnsi="Arial Narrow" w:cs="ArialMT"/>
          <w:sz w:val="24"/>
          <w:szCs w:val="24"/>
          <w14:ligatures w14:val="standardContextual"/>
        </w:rPr>
        <w:t>zniszczone lub naruszone wskutek realizacji niniejszej umowy.</w:t>
      </w:r>
    </w:p>
    <w:p w14:paraId="758A5A42" w14:textId="77777777" w:rsidR="007B5121" w:rsidRDefault="007B5121" w:rsidP="007B5121">
      <w:pPr>
        <w:pStyle w:val="Akapitzlist"/>
        <w:numPr>
          <w:ilvl w:val="3"/>
          <w:numId w:val="19"/>
        </w:numPr>
        <w:spacing w:after="0" w:line="276" w:lineRule="auto"/>
        <w:ind w:left="284" w:hanging="284"/>
        <w:rPr>
          <w:rFonts w:ascii="Arial Narrow" w:hAnsi="Arial Narrow" w:cs="ArialMT"/>
          <w:sz w:val="24"/>
          <w:szCs w:val="24"/>
          <w14:ligatures w14:val="standardContextual"/>
        </w:rPr>
      </w:pPr>
      <w:r w:rsidRPr="00564A0D">
        <w:rPr>
          <w:rFonts w:ascii="Arial Narrow" w:hAnsi="Arial Narrow" w:cs="ArialMT"/>
          <w:sz w:val="24"/>
          <w:szCs w:val="24"/>
          <w14:ligatures w14:val="standardContextual"/>
        </w:rPr>
        <w:t>Rozliczenie kosztów energii elektrycznej oraz wody, zużytych na potrzeby realizacji zadania, zostanie</w:t>
      </w:r>
      <w:r>
        <w:rPr>
          <w:rFonts w:ascii="Arial Narrow" w:hAnsi="Arial Narrow" w:cs="ArialMT"/>
          <w:sz w:val="24"/>
          <w:szCs w:val="24"/>
          <w14:ligatures w14:val="standardContextual"/>
        </w:rPr>
        <w:t xml:space="preserve"> </w:t>
      </w:r>
      <w:r w:rsidRPr="00564A0D">
        <w:rPr>
          <w:rFonts w:ascii="Arial Narrow" w:hAnsi="Arial Narrow" w:cs="ArialMT"/>
          <w:sz w:val="24"/>
          <w:szCs w:val="24"/>
          <w14:ligatures w14:val="standardContextual"/>
        </w:rPr>
        <w:t>dokonane wg wskazań podliczników zamontowanych przez Wykonawcę, na jego koszt.</w:t>
      </w:r>
    </w:p>
    <w:p w14:paraId="57B59B33" w14:textId="77777777" w:rsidR="007B5121" w:rsidRDefault="007B5121" w:rsidP="007B5121">
      <w:pPr>
        <w:pStyle w:val="Akapitzlist"/>
        <w:numPr>
          <w:ilvl w:val="3"/>
          <w:numId w:val="19"/>
        </w:numPr>
        <w:spacing w:after="0" w:line="276" w:lineRule="auto"/>
        <w:ind w:left="284" w:hanging="284"/>
        <w:rPr>
          <w:rFonts w:ascii="Arial Narrow" w:hAnsi="Arial Narrow" w:cs="ArialMT"/>
          <w:sz w:val="24"/>
          <w:szCs w:val="24"/>
          <w14:ligatures w14:val="standardContextual"/>
        </w:rPr>
      </w:pPr>
      <w:r w:rsidRPr="00E73356">
        <w:rPr>
          <w:rFonts w:ascii="Arial Narrow" w:hAnsi="Arial Narrow" w:cs="ArialMT"/>
          <w:sz w:val="24"/>
          <w:szCs w:val="24"/>
          <w14:ligatures w14:val="standardContextual"/>
        </w:rPr>
        <w:t>Z uwagi na charakter czynności wykonywanych w ramach zamówienia, które mogą nosić znamiona stosunku</w:t>
      </w:r>
      <w:r>
        <w:rPr>
          <w:rFonts w:ascii="Arial Narrow" w:hAnsi="Arial Narrow" w:cs="ArialMT"/>
          <w:sz w:val="24"/>
          <w:szCs w:val="24"/>
          <w14:ligatures w14:val="standardContextual"/>
        </w:rPr>
        <w:t xml:space="preserve"> </w:t>
      </w:r>
      <w:r w:rsidRPr="001A6982">
        <w:rPr>
          <w:rFonts w:ascii="Arial Narrow" w:hAnsi="Arial Narrow" w:cs="ArialMT"/>
          <w:sz w:val="24"/>
          <w:szCs w:val="24"/>
          <w14:ligatures w14:val="standardContextual"/>
        </w:rPr>
        <w:t>pracy zgodnie z art. 22 § 1 ustawy z dnia 26.06.1974 r. Kodeks pracy Zamawiający wymaga, zgodnie z art.</w:t>
      </w:r>
      <w:r>
        <w:rPr>
          <w:rFonts w:ascii="Arial Narrow" w:hAnsi="Arial Narrow" w:cs="ArialMT"/>
          <w:sz w:val="24"/>
          <w:szCs w:val="24"/>
          <w14:ligatures w14:val="standardContextual"/>
        </w:rPr>
        <w:t xml:space="preserve"> </w:t>
      </w:r>
      <w:r w:rsidRPr="001A6982">
        <w:rPr>
          <w:rFonts w:ascii="Arial Narrow" w:hAnsi="Arial Narrow" w:cs="ArialMT"/>
          <w:sz w:val="24"/>
          <w:szCs w:val="24"/>
          <w14:ligatures w14:val="standardContextual"/>
        </w:rPr>
        <w:t xml:space="preserve">95 ust. 1 ustawy PZP, aby określone czynności, tj. </w:t>
      </w:r>
      <w:r>
        <w:rPr>
          <w:rFonts w:ascii="Arial Narrow" w:hAnsi="Arial Narrow" w:cs="ArialMT"/>
          <w:sz w:val="24"/>
          <w:szCs w:val="24"/>
          <w14:ligatures w14:val="standardContextual"/>
        </w:rPr>
        <w:t xml:space="preserve">wszystkie </w:t>
      </w:r>
      <w:r w:rsidRPr="00F26798">
        <w:rPr>
          <w:rFonts w:ascii="Arial Narrow" w:hAnsi="Arial Narrow" w:cs="ArialMT"/>
          <w:sz w:val="24"/>
          <w:szCs w:val="24"/>
          <w14:ligatures w14:val="standardContextual"/>
        </w:rPr>
        <w:t xml:space="preserve">czynności polegające na wykonywaniu robót budowlanych objętych przedmiotem umowy </w:t>
      </w:r>
      <w:r w:rsidRPr="001A6982">
        <w:rPr>
          <w:rFonts w:ascii="Arial Narrow" w:hAnsi="Arial Narrow" w:cs="ArialMT"/>
          <w:sz w:val="24"/>
          <w:szCs w:val="24"/>
          <w14:ligatures w14:val="standardContextual"/>
        </w:rPr>
        <w:t>były wykonywane przez cały okres realizacji umowy przez pracowników</w:t>
      </w:r>
      <w:r>
        <w:rPr>
          <w:rFonts w:ascii="Arial Narrow" w:hAnsi="Arial Narrow" w:cs="ArialMT"/>
          <w:sz w:val="24"/>
          <w:szCs w:val="24"/>
          <w14:ligatures w14:val="standardContextual"/>
        </w:rPr>
        <w:t xml:space="preserve"> </w:t>
      </w:r>
      <w:r w:rsidRPr="001A6982">
        <w:rPr>
          <w:rFonts w:ascii="Arial Narrow" w:hAnsi="Arial Narrow" w:cs="ArialMT"/>
          <w:sz w:val="24"/>
          <w:szCs w:val="24"/>
          <w14:ligatures w14:val="standardContextual"/>
        </w:rPr>
        <w:t>zatrudnionych na umowę o pracę.</w:t>
      </w:r>
    </w:p>
    <w:p w14:paraId="6D0FE2CB" w14:textId="77777777" w:rsidR="007B5121" w:rsidRDefault="007B5121" w:rsidP="007B5121">
      <w:pPr>
        <w:pStyle w:val="Akapitzlist"/>
        <w:numPr>
          <w:ilvl w:val="3"/>
          <w:numId w:val="19"/>
        </w:numPr>
        <w:spacing w:after="0" w:line="276" w:lineRule="auto"/>
        <w:ind w:left="284" w:hanging="284"/>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 xml:space="preserve">W trakcie realizacji zamówienia na każde wezwanie </w:t>
      </w:r>
      <w:r>
        <w:rPr>
          <w:rFonts w:ascii="Arial Narrow" w:hAnsi="Arial Narrow" w:cs="ArialMT"/>
          <w:sz w:val="24"/>
          <w:szCs w:val="24"/>
          <w14:ligatures w14:val="standardContextual"/>
        </w:rPr>
        <w:t>Z</w:t>
      </w:r>
      <w:r w:rsidRPr="00F26798">
        <w:rPr>
          <w:rFonts w:ascii="Arial Narrow" w:hAnsi="Arial Narrow" w:cs="ArialMT"/>
          <w:sz w:val="24"/>
          <w:szCs w:val="24"/>
          <w14:ligatures w14:val="standardContextual"/>
        </w:rPr>
        <w:t xml:space="preserve">amawiającego w wyznaczonym </w:t>
      </w:r>
      <w:r>
        <w:rPr>
          <w:rFonts w:ascii="Arial Narrow" w:hAnsi="Arial Narrow" w:cs="ArialMT"/>
          <w:sz w:val="24"/>
          <w:szCs w:val="24"/>
          <w14:ligatures w14:val="standardContextual"/>
        </w:rPr>
        <w:t>,</w:t>
      </w:r>
      <w:r w:rsidRPr="00F26798">
        <w:rPr>
          <w:rFonts w:ascii="Arial Narrow" w:hAnsi="Arial Narrow" w:cs="ArialMT"/>
          <w:sz w:val="24"/>
          <w:szCs w:val="24"/>
          <w14:ligatures w14:val="standardContextual"/>
        </w:rPr>
        <w:t>w tym wezwaniu</w:t>
      </w:r>
      <w:r>
        <w:rPr>
          <w:rFonts w:ascii="Arial Narrow" w:hAnsi="Arial Narrow" w:cs="ArialMT"/>
          <w:sz w:val="24"/>
          <w:szCs w:val="24"/>
          <w14:ligatures w14:val="standardContextual"/>
        </w:rPr>
        <w:t>,</w:t>
      </w:r>
      <w:r w:rsidRPr="00F26798">
        <w:rPr>
          <w:rFonts w:ascii="Arial Narrow" w:hAnsi="Arial Narrow" w:cs="ArialMT"/>
          <w:sz w:val="24"/>
          <w:szCs w:val="24"/>
          <w14:ligatures w14:val="standardContextual"/>
        </w:rPr>
        <w:t xml:space="preserve"> terminie </w:t>
      </w:r>
      <w:r>
        <w:rPr>
          <w:rFonts w:ascii="Arial Narrow" w:hAnsi="Arial Narrow" w:cs="ArialMT"/>
          <w:sz w:val="24"/>
          <w:szCs w:val="24"/>
          <w14:ligatures w14:val="standardContextual"/>
        </w:rPr>
        <w:t>W</w:t>
      </w:r>
      <w:r w:rsidRPr="00F26798">
        <w:rPr>
          <w:rFonts w:ascii="Arial Narrow" w:hAnsi="Arial Narrow" w:cs="ArialMT"/>
          <w:sz w:val="24"/>
          <w:szCs w:val="24"/>
          <w14:ligatures w14:val="standardContextual"/>
        </w:rPr>
        <w:t xml:space="preserve">ykonawca przedłoży </w:t>
      </w:r>
      <w:r>
        <w:rPr>
          <w:rFonts w:ascii="Arial Narrow" w:hAnsi="Arial Narrow" w:cs="ArialMT"/>
          <w:sz w:val="24"/>
          <w:szCs w:val="24"/>
          <w14:ligatures w14:val="standardContextual"/>
        </w:rPr>
        <w:t>Z</w:t>
      </w:r>
      <w:r w:rsidRPr="00F26798">
        <w:rPr>
          <w:rFonts w:ascii="Arial Narrow" w:hAnsi="Arial Narrow" w:cs="ArialMT"/>
          <w:sz w:val="24"/>
          <w:szCs w:val="24"/>
          <w14:ligatures w14:val="standardContextual"/>
        </w:rPr>
        <w:t xml:space="preserve">amawiającemu oświadczenie </w:t>
      </w:r>
      <w:r>
        <w:rPr>
          <w:rFonts w:ascii="Arial Narrow" w:hAnsi="Arial Narrow" w:cs="ArialMT"/>
          <w:sz w:val="24"/>
          <w:szCs w:val="24"/>
          <w14:ligatures w14:val="standardContextual"/>
        </w:rPr>
        <w:t>W</w:t>
      </w:r>
      <w:r w:rsidRPr="00F26798">
        <w:rPr>
          <w:rFonts w:ascii="Arial Narrow" w:hAnsi="Arial Narrow" w:cs="ArialMT"/>
          <w:sz w:val="24"/>
          <w:szCs w:val="24"/>
          <w14:ligatures w14:val="standardContextual"/>
        </w:rPr>
        <w:t xml:space="preserve">ykonawcy lub </w:t>
      </w:r>
      <w:r>
        <w:rPr>
          <w:rFonts w:ascii="Arial Narrow" w:hAnsi="Arial Narrow" w:cs="ArialMT"/>
          <w:sz w:val="24"/>
          <w:szCs w:val="24"/>
          <w14:ligatures w14:val="standardContextual"/>
        </w:rPr>
        <w:t>P</w:t>
      </w:r>
      <w:r w:rsidRPr="00F26798">
        <w:rPr>
          <w:rFonts w:ascii="Arial Narrow" w:hAnsi="Arial Narrow" w:cs="ArialMT"/>
          <w:sz w:val="24"/>
          <w:szCs w:val="24"/>
          <w14:ligatures w14:val="standardContextual"/>
        </w:rPr>
        <w:t>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r>
        <w:rPr>
          <w:rFonts w:ascii="Arial Narrow" w:hAnsi="Arial Narrow" w:cs="ArialMT"/>
          <w:sz w:val="24"/>
          <w:szCs w:val="24"/>
          <w14:ligatures w14:val="standardContextual"/>
        </w:rPr>
        <w:t>.</w:t>
      </w:r>
    </w:p>
    <w:p w14:paraId="157C7BD6" w14:textId="77777777" w:rsidR="007B5121" w:rsidRDefault="007B5121" w:rsidP="007B5121">
      <w:pPr>
        <w:pStyle w:val="Akapitzlist"/>
        <w:numPr>
          <w:ilvl w:val="3"/>
          <w:numId w:val="19"/>
        </w:numPr>
        <w:spacing w:after="0" w:line="276" w:lineRule="auto"/>
        <w:ind w:left="284" w:hanging="284"/>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lastRenderedPageBreak/>
        <w:t>Wykonawca zapewnia, że wszystkie osoby wyznaczone przez niego do realizacji niniejszej umowy posiadają</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odpowiednie kwalifikacje oraz przeszkolenia i uprawnienia wymagane przepisami prawa (w szczególności</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przepisami BHP).</w:t>
      </w:r>
    </w:p>
    <w:p w14:paraId="63A77E68" w14:textId="77777777" w:rsidR="007B5121" w:rsidRDefault="007B5121" w:rsidP="007B5121">
      <w:pPr>
        <w:pStyle w:val="Akapitzlist"/>
        <w:numPr>
          <w:ilvl w:val="3"/>
          <w:numId w:val="19"/>
        </w:numPr>
        <w:spacing w:after="0" w:line="276" w:lineRule="auto"/>
        <w:ind w:left="284" w:hanging="284"/>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 xml:space="preserve">Kierownik </w:t>
      </w:r>
      <w:r>
        <w:rPr>
          <w:rFonts w:ascii="Arial Narrow" w:hAnsi="Arial Narrow" w:cs="ArialMT"/>
          <w:sz w:val="24"/>
          <w:szCs w:val="24"/>
          <w14:ligatures w14:val="standardContextual"/>
        </w:rPr>
        <w:t>budowy</w:t>
      </w:r>
      <w:r w:rsidRPr="00F26798">
        <w:rPr>
          <w:rFonts w:ascii="Arial Narrow" w:hAnsi="Arial Narrow" w:cs="ArialMT"/>
          <w:sz w:val="24"/>
          <w:szCs w:val="24"/>
          <w14:ligatures w14:val="standardContextual"/>
        </w:rPr>
        <w:t xml:space="preserve"> z ramienia</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 xml:space="preserve">Wykonawcy winien posiadać uprawnienia budowlane w specjalności </w:t>
      </w:r>
      <w:r>
        <w:rPr>
          <w:rFonts w:ascii="Arial Narrow" w:hAnsi="Arial Narrow" w:cs="ArialMT"/>
          <w:sz w:val="24"/>
          <w:szCs w:val="24"/>
          <w14:ligatures w14:val="standardContextual"/>
        </w:rPr>
        <w:t xml:space="preserve">sanitarnej bez ograniczeń </w:t>
      </w:r>
      <w:r w:rsidRPr="00F26798">
        <w:rPr>
          <w:rFonts w:ascii="Arial Narrow" w:hAnsi="Arial Narrow" w:cs="ArialMT"/>
          <w:sz w:val="24"/>
          <w:szCs w:val="24"/>
          <w14:ligatures w14:val="standardContextual"/>
        </w:rPr>
        <w:t>oraz posiadać aktualne zaświadczenie o przynależności do Izby Inżynierów Budownictwa i wymagane ubezpieczeni</w:t>
      </w:r>
      <w:r>
        <w:rPr>
          <w:rFonts w:ascii="Arial Narrow" w:hAnsi="Arial Narrow" w:cs="ArialMT"/>
          <w:sz w:val="24"/>
          <w:szCs w:val="24"/>
          <w14:ligatures w14:val="standardContextual"/>
        </w:rPr>
        <w:t>e</w:t>
      </w:r>
      <w:r w:rsidRPr="00F26798">
        <w:rPr>
          <w:rFonts w:ascii="Arial Narrow" w:hAnsi="Arial Narrow" w:cs="ArialMT"/>
          <w:sz w:val="24"/>
          <w:szCs w:val="24"/>
          <w14:ligatures w14:val="standardContextual"/>
        </w:rPr>
        <w:t xml:space="preserve"> od odpowiedzialności cywilnej. Przed rozpoczęciem robót</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 xml:space="preserve">Wykonawca wskaże osobę (imię, nazwisko, numer uprawnień) kierownika </w:t>
      </w:r>
      <w:r>
        <w:rPr>
          <w:rFonts w:ascii="Arial Narrow" w:hAnsi="Arial Narrow" w:cs="ArialMT"/>
          <w:sz w:val="24"/>
          <w:szCs w:val="24"/>
          <w14:ligatures w14:val="standardContextual"/>
        </w:rPr>
        <w:t>budowy</w:t>
      </w:r>
      <w:r w:rsidRPr="00F26798">
        <w:rPr>
          <w:rFonts w:ascii="Arial Narrow" w:hAnsi="Arial Narrow" w:cs="ArialMT"/>
          <w:sz w:val="24"/>
          <w:szCs w:val="24"/>
          <w14:ligatures w14:val="standardContextual"/>
        </w:rPr>
        <w:t>, a w miarę potrzeby z</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wyprzedzeniem powiadomi o każdej zmianie w tym zakresie oraz przedłoży Zamawiającemu aktualne</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dokumenty potwierdzające spełnianie powyższych warunków.</w:t>
      </w:r>
    </w:p>
    <w:p w14:paraId="2BA9486E" w14:textId="77777777" w:rsidR="007B5121" w:rsidRDefault="007B5121" w:rsidP="007B5121">
      <w:pPr>
        <w:pStyle w:val="Akapitzlist"/>
        <w:numPr>
          <w:ilvl w:val="3"/>
          <w:numId w:val="19"/>
        </w:numPr>
        <w:spacing w:after="0" w:line="276" w:lineRule="auto"/>
        <w:ind w:left="284" w:hanging="284"/>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Jeżeli Zamawiający zwróci się do Wykonawcy z żądaniem usunięcia określonej osoby, która należy do</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personelu Wykonawcy lub jego podwykonawcy oraz uzasadni swoje żądanie, to Wykonawca zobowiązuje</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się, że osoba ta w ciągu 24 godzin opuści teren budowy i nie będzie miała żadnego dalszego wpływu i</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związku z czynnościami związanymi z wykonywaniem umowy.</w:t>
      </w:r>
    </w:p>
    <w:p w14:paraId="184C65FA" w14:textId="77777777" w:rsidR="007B5121" w:rsidRDefault="007B5121" w:rsidP="007B5121">
      <w:pPr>
        <w:pStyle w:val="Akapitzlist"/>
        <w:numPr>
          <w:ilvl w:val="3"/>
          <w:numId w:val="19"/>
        </w:numPr>
        <w:spacing w:after="0" w:line="276" w:lineRule="auto"/>
        <w:ind w:left="284" w:hanging="284"/>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Nadzór autorski będzie sprawowany od dnia rozpoczęcia robót objętych projektem lub jego części do dnia</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dokonania przez Zamawiającego odbioru końcowego robót.</w:t>
      </w:r>
    </w:p>
    <w:p w14:paraId="45F0DC45" w14:textId="77777777" w:rsidR="007B5121" w:rsidRPr="00F26798" w:rsidRDefault="007B5121" w:rsidP="007B5121">
      <w:pPr>
        <w:pStyle w:val="Akapitzlist"/>
        <w:numPr>
          <w:ilvl w:val="3"/>
          <w:numId w:val="19"/>
        </w:numPr>
        <w:spacing w:after="0" w:line="276" w:lineRule="auto"/>
        <w:ind w:left="284" w:hanging="284"/>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Wykonawca zobowiązany jest do:</w:t>
      </w:r>
    </w:p>
    <w:p w14:paraId="443F229A" w14:textId="77777777" w:rsidR="007B5121" w:rsidRDefault="007B5121" w:rsidP="007B5121">
      <w:pPr>
        <w:pStyle w:val="Akapitzlist"/>
        <w:numPr>
          <w:ilvl w:val="0"/>
          <w:numId w:val="23"/>
        </w:numPr>
        <w:spacing w:after="0" w:line="276" w:lineRule="auto"/>
        <w:ind w:left="567" w:hanging="283"/>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zachowania należytej staranności przy wykonywaniu przedmiotu umowy,</w:t>
      </w:r>
    </w:p>
    <w:p w14:paraId="451F3820" w14:textId="77777777" w:rsidR="007B5121" w:rsidRDefault="007B5121" w:rsidP="007B5121">
      <w:pPr>
        <w:pStyle w:val="Akapitzlist"/>
        <w:numPr>
          <w:ilvl w:val="0"/>
          <w:numId w:val="23"/>
        </w:numPr>
        <w:spacing w:after="0" w:line="276" w:lineRule="auto"/>
        <w:ind w:left="567" w:hanging="283"/>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wykonania dokumentacji projektowej i specyfikacji technicznej wykonania i odbioru robót budowlanych</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(STWiORB) zgodnie z obowiązującymi przepisami i postanowieniami niniejszej umowy,</w:t>
      </w:r>
    </w:p>
    <w:p w14:paraId="59B8F6B8" w14:textId="77777777" w:rsidR="007B5121" w:rsidRDefault="007B5121" w:rsidP="007B5121">
      <w:pPr>
        <w:pStyle w:val="Akapitzlist"/>
        <w:numPr>
          <w:ilvl w:val="0"/>
          <w:numId w:val="23"/>
        </w:numPr>
        <w:spacing w:after="0" w:line="276" w:lineRule="auto"/>
        <w:ind w:left="567" w:hanging="283"/>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prowadzenia robót zgodnie z niniejszą umową, obowiązującymi przepisami prawa, normami</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technicznymi, standardami BHP oraz zasadami wiedzy technicznej, wskazówkami i zaleceniami</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inspektorów nadzoru oraz sztuką budowlaną,</w:t>
      </w:r>
    </w:p>
    <w:p w14:paraId="27DDDB8B" w14:textId="47B85BB5" w:rsidR="007B5121" w:rsidRDefault="007B5121" w:rsidP="007B5121">
      <w:pPr>
        <w:pStyle w:val="Akapitzlist"/>
        <w:numPr>
          <w:ilvl w:val="0"/>
          <w:numId w:val="23"/>
        </w:numPr>
        <w:spacing w:after="0" w:line="276" w:lineRule="auto"/>
        <w:ind w:left="567" w:hanging="283"/>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wykonania przedmiotu umowy w termin</w:t>
      </w:r>
      <w:r w:rsidR="00870154">
        <w:rPr>
          <w:rFonts w:ascii="Arial Narrow" w:hAnsi="Arial Narrow" w:cs="ArialMT"/>
          <w:sz w:val="24"/>
          <w:szCs w:val="24"/>
          <w14:ligatures w14:val="standardContextual"/>
        </w:rPr>
        <w:t>ie,</w:t>
      </w:r>
    </w:p>
    <w:p w14:paraId="053C3027" w14:textId="77777777" w:rsidR="007B5121" w:rsidRDefault="007B5121" w:rsidP="007B5121">
      <w:pPr>
        <w:pStyle w:val="Akapitzlist"/>
        <w:numPr>
          <w:ilvl w:val="0"/>
          <w:numId w:val="23"/>
        </w:numPr>
        <w:spacing w:after="0" w:line="276" w:lineRule="auto"/>
        <w:ind w:left="567" w:hanging="283"/>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protokolarnego odebrania placu budowy, tj. pomieszczeń i instalacji w których prace będą wykonywane,</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w terminie wskazanym przez Zamawiającego i określonych w umowie oraz do jego odpowiedniego</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zabezpieczenia i oznaczenia, a także do przystosowania do potrzeb prowadzenia robót budowlanych,</w:t>
      </w:r>
    </w:p>
    <w:p w14:paraId="710FF4AC" w14:textId="77777777" w:rsidR="007B5121" w:rsidRDefault="007B5121" w:rsidP="007B5121">
      <w:pPr>
        <w:pStyle w:val="Akapitzlist"/>
        <w:numPr>
          <w:ilvl w:val="0"/>
          <w:numId w:val="23"/>
        </w:numPr>
        <w:spacing w:after="0" w:line="276" w:lineRule="auto"/>
        <w:ind w:left="567" w:hanging="283"/>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umożliwienia wstępu na miejsce objęte robotami pracownikom nadzoru budowlanego, do których należy</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wykonywanie zadań określonych w ustawie Prawo budowlane oraz do udostępnienia im danych i</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informacji wymaganych tą ustawą,</w:t>
      </w:r>
    </w:p>
    <w:p w14:paraId="0C2A66A5" w14:textId="77777777" w:rsidR="007B5121" w:rsidRDefault="007B5121" w:rsidP="007B5121">
      <w:pPr>
        <w:pStyle w:val="Akapitzlist"/>
        <w:numPr>
          <w:ilvl w:val="0"/>
          <w:numId w:val="23"/>
        </w:numPr>
        <w:spacing w:after="0" w:line="276" w:lineRule="auto"/>
        <w:ind w:left="567" w:hanging="283"/>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sporządzenia dokumentacji powykonawczej,</w:t>
      </w:r>
    </w:p>
    <w:p w14:paraId="51B07AAB" w14:textId="77777777" w:rsidR="007B5121" w:rsidRDefault="007B5121" w:rsidP="007B5121">
      <w:pPr>
        <w:pStyle w:val="Akapitzlist"/>
        <w:numPr>
          <w:ilvl w:val="0"/>
          <w:numId w:val="23"/>
        </w:numPr>
        <w:spacing w:after="0" w:line="276" w:lineRule="auto"/>
        <w:ind w:left="567" w:hanging="283"/>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do przerwania robót na żądanie Zamawiającego oraz zabezpieczenie wykonanych robót przed ich</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zniszczeniem,</w:t>
      </w:r>
    </w:p>
    <w:p w14:paraId="7A5ECAD5" w14:textId="77777777" w:rsidR="007B5121" w:rsidRDefault="007B5121" w:rsidP="007B5121">
      <w:pPr>
        <w:pStyle w:val="Akapitzlist"/>
        <w:numPr>
          <w:ilvl w:val="0"/>
          <w:numId w:val="23"/>
        </w:numPr>
        <w:spacing w:after="0" w:line="276" w:lineRule="auto"/>
        <w:ind w:left="567" w:hanging="283"/>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pisemnego zgłoszenia gotowości do odbiorów,</w:t>
      </w:r>
    </w:p>
    <w:p w14:paraId="21984FFB" w14:textId="77777777" w:rsidR="007B5121" w:rsidRDefault="007B5121" w:rsidP="007B5121">
      <w:pPr>
        <w:pStyle w:val="Akapitzlist"/>
        <w:numPr>
          <w:ilvl w:val="0"/>
          <w:numId w:val="23"/>
        </w:numPr>
        <w:spacing w:after="0" w:line="276" w:lineRule="auto"/>
        <w:ind w:left="567" w:hanging="425"/>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sporządzania i przedstawienia Zamawiającemu do akceptacji raportów z budowy dokumentujących m.in.</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wykonane prace, obecność kadry kierowniczej, liczbę zatrudnionych na budowie przy poszczególnych</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rodzajach prac, otrzymane dostawy materiałów oraz wszelkie inne istotne zdarzenia,</w:t>
      </w:r>
    </w:p>
    <w:p w14:paraId="6B411ABC" w14:textId="77777777" w:rsidR="007B5121" w:rsidRDefault="007B5121" w:rsidP="007B5121">
      <w:pPr>
        <w:pStyle w:val="Akapitzlist"/>
        <w:numPr>
          <w:ilvl w:val="0"/>
          <w:numId w:val="23"/>
        </w:numPr>
        <w:spacing w:after="0" w:line="276" w:lineRule="auto"/>
        <w:ind w:left="567" w:hanging="425"/>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 xml:space="preserve">zgłoszenia Zamawiającemu na piśmie żądania odbioru </w:t>
      </w:r>
      <w:bookmarkStart w:id="0" w:name="_Hlk193199690"/>
      <w:r w:rsidRPr="00F26798">
        <w:rPr>
          <w:rFonts w:ascii="Arial Narrow" w:hAnsi="Arial Narrow" w:cs="ArialMT"/>
          <w:sz w:val="24"/>
          <w:szCs w:val="24"/>
          <w14:ligatures w14:val="standardContextual"/>
        </w:rPr>
        <w:t>robót zanikających lub ulegających zakryciu, w</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terminie 3 dni od daty wykonania tych robót</w:t>
      </w:r>
      <w:r>
        <w:rPr>
          <w:rFonts w:ascii="Arial Narrow" w:hAnsi="Arial Narrow" w:cs="ArialMT"/>
          <w:sz w:val="24"/>
          <w:szCs w:val="24"/>
          <w14:ligatures w14:val="standardContextual"/>
        </w:rPr>
        <w:t>,</w:t>
      </w:r>
    </w:p>
    <w:bookmarkEnd w:id="0"/>
    <w:p w14:paraId="3BAB943C" w14:textId="77777777" w:rsidR="007B5121" w:rsidRDefault="007B5121" w:rsidP="007B5121">
      <w:pPr>
        <w:pStyle w:val="Akapitzlist"/>
        <w:numPr>
          <w:ilvl w:val="0"/>
          <w:numId w:val="23"/>
        </w:numPr>
        <w:spacing w:after="0" w:line="276" w:lineRule="auto"/>
        <w:ind w:left="567" w:hanging="425"/>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zabezpieczenia istniejących i wykonanych robót budowlanych przez cały czas realizacji przedmiotowego</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zadania inwestycyjnego</w:t>
      </w:r>
      <w:r>
        <w:rPr>
          <w:rFonts w:ascii="Arial Narrow" w:hAnsi="Arial Narrow" w:cs="ArialMT"/>
          <w:sz w:val="24"/>
          <w:szCs w:val="24"/>
          <w14:ligatures w14:val="standardContextual"/>
        </w:rPr>
        <w:t>, w</w:t>
      </w:r>
      <w:r w:rsidRPr="00F26798">
        <w:rPr>
          <w:rFonts w:ascii="Arial Narrow" w:hAnsi="Arial Narrow" w:cs="ArialMT"/>
          <w:sz w:val="24"/>
          <w:szCs w:val="24"/>
          <w14:ligatures w14:val="standardContextual"/>
        </w:rPr>
        <w:t>szelkie szkody powstałe w wyniku zaniedbań ze strony Wykonawcy będą</w:t>
      </w:r>
      <w:r>
        <w:rPr>
          <w:rFonts w:ascii="Arial Narrow" w:hAnsi="Arial Narrow" w:cs="ArialMT"/>
          <w:sz w:val="24"/>
          <w:szCs w:val="24"/>
          <w14:ligatures w14:val="standardContextual"/>
        </w:rPr>
        <w:t xml:space="preserve"> </w:t>
      </w:r>
      <w:r w:rsidRPr="00F26798">
        <w:rPr>
          <w:rFonts w:ascii="Arial Narrow" w:hAnsi="Arial Narrow" w:cs="ArialMT"/>
          <w:sz w:val="24"/>
          <w:szCs w:val="24"/>
          <w14:ligatures w14:val="standardContextual"/>
        </w:rPr>
        <w:t>przez niego naprawione na jego koszt,</w:t>
      </w:r>
    </w:p>
    <w:p w14:paraId="4062980A" w14:textId="77777777" w:rsidR="007B5121" w:rsidRDefault="007B5121" w:rsidP="007B5121">
      <w:pPr>
        <w:pStyle w:val="Akapitzlist"/>
        <w:numPr>
          <w:ilvl w:val="0"/>
          <w:numId w:val="23"/>
        </w:numPr>
        <w:spacing w:after="0" w:line="276" w:lineRule="auto"/>
        <w:ind w:left="567" w:hanging="425"/>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lastRenderedPageBreak/>
        <w:t xml:space="preserve">wykonania prób technicznych, wydajności/sprawności </w:t>
      </w:r>
      <w:r>
        <w:rPr>
          <w:rFonts w:ascii="Arial Narrow" w:hAnsi="Arial Narrow" w:cs="ArialMT"/>
          <w:sz w:val="24"/>
          <w:szCs w:val="24"/>
          <w14:ligatures w14:val="standardContextual"/>
        </w:rPr>
        <w:t xml:space="preserve">wykonanych </w:t>
      </w:r>
      <w:r w:rsidRPr="00F26798">
        <w:rPr>
          <w:rFonts w:ascii="Arial Narrow" w:hAnsi="Arial Narrow" w:cs="ArialMT"/>
          <w:sz w:val="24"/>
          <w:szCs w:val="24"/>
          <w14:ligatures w14:val="standardContextual"/>
        </w:rPr>
        <w:t>instalacji</w:t>
      </w:r>
      <w:r>
        <w:rPr>
          <w:rFonts w:ascii="Arial Narrow" w:hAnsi="Arial Narrow" w:cs="ArialMT"/>
          <w:sz w:val="24"/>
          <w:szCs w:val="24"/>
          <w14:ligatures w14:val="standardContextual"/>
        </w:rPr>
        <w:t xml:space="preserve"> i jej rozruchu,</w:t>
      </w:r>
    </w:p>
    <w:p w14:paraId="216F9419" w14:textId="77777777" w:rsidR="007B5121" w:rsidRDefault="007B5121" w:rsidP="007B5121">
      <w:pPr>
        <w:pStyle w:val="Akapitzlist"/>
        <w:numPr>
          <w:ilvl w:val="0"/>
          <w:numId w:val="23"/>
        </w:numPr>
        <w:spacing w:after="0" w:line="276" w:lineRule="auto"/>
        <w:ind w:left="567" w:hanging="425"/>
        <w:rPr>
          <w:rFonts w:ascii="Arial Narrow" w:hAnsi="Arial Narrow" w:cs="ArialMT"/>
          <w:sz w:val="24"/>
          <w:szCs w:val="24"/>
          <w14:ligatures w14:val="standardContextual"/>
        </w:rPr>
      </w:pPr>
      <w:r w:rsidRPr="00C755C2">
        <w:rPr>
          <w:rFonts w:ascii="Arial Narrow" w:hAnsi="Arial Narrow" w:cs="ArialMT"/>
          <w:sz w:val="24"/>
          <w:szCs w:val="24"/>
          <w14:ligatures w14:val="standardContextual"/>
        </w:rPr>
        <w:t>przygotowani</w:t>
      </w:r>
      <w:r>
        <w:rPr>
          <w:rFonts w:ascii="Arial Narrow" w:hAnsi="Arial Narrow" w:cs="ArialMT"/>
          <w:sz w:val="24"/>
          <w:szCs w:val="24"/>
          <w14:ligatures w14:val="standardContextual"/>
        </w:rPr>
        <w:t>a</w:t>
      </w:r>
      <w:r w:rsidRPr="00C755C2">
        <w:rPr>
          <w:rFonts w:ascii="Arial Narrow" w:hAnsi="Arial Narrow" w:cs="ArialMT"/>
          <w:sz w:val="24"/>
          <w:szCs w:val="24"/>
          <w14:ligatures w14:val="standardContextual"/>
        </w:rPr>
        <w:t xml:space="preserve"> instrukcji </w:t>
      </w:r>
      <w:r>
        <w:rPr>
          <w:rFonts w:ascii="Arial Narrow" w:hAnsi="Arial Narrow" w:cs="ArialMT"/>
          <w:sz w:val="24"/>
          <w:szCs w:val="24"/>
          <w14:ligatures w14:val="standardContextual"/>
        </w:rPr>
        <w:t>obsługi urządzeń i przeszkolenia personelu Zamawiającego w zakresie ich obsługi,</w:t>
      </w:r>
    </w:p>
    <w:p w14:paraId="50913C1A" w14:textId="77777777" w:rsidR="007B5121" w:rsidRDefault="007B5121" w:rsidP="007B5121">
      <w:pPr>
        <w:pStyle w:val="Akapitzlist"/>
        <w:numPr>
          <w:ilvl w:val="0"/>
          <w:numId w:val="23"/>
        </w:numPr>
        <w:spacing w:after="0" w:line="276" w:lineRule="auto"/>
        <w:ind w:left="567" w:hanging="425"/>
        <w:rPr>
          <w:rFonts w:ascii="Arial Narrow" w:hAnsi="Arial Narrow" w:cs="ArialMT"/>
          <w:sz w:val="24"/>
          <w:szCs w:val="24"/>
          <w14:ligatures w14:val="standardContextual"/>
        </w:rPr>
      </w:pPr>
      <w:r w:rsidRPr="00DD1BE6">
        <w:rPr>
          <w:rFonts w:ascii="Arial Narrow" w:hAnsi="Arial Narrow" w:cs="ArialMT"/>
          <w:sz w:val="24"/>
          <w:szCs w:val="24"/>
          <w14:ligatures w14:val="standardContextual"/>
        </w:rPr>
        <w:t>przekazania Zamawiającemu dokumentacji powykonawczej wraz z dokumentami pozwalającymi na</w:t>
      </w:r>
      <w:r>
        <w:rPr>
          <w:rFonts w:ascii="Arial Narrow" w:hAnsi="Arial Narrow" w:cs="ArialMT"/>
          <w:sz w:val="24"/>
          <w:szCs w:val="24"/>
          <w14:ligatures w14:val="standardContextual"/>
        </w:rPr>
        <w:t xml:space="preserve"> </w:t>
      </w:r>
      <w:r w:rsidRPr="00DD1BE6">
        <w:rPr>
          <w:rFonts w:ascii="Arial Narrow" w:hAnsi="Arial Narrow" w:cs="ArialMT"/>
          <w:sz w:val="24"/>
          <w:szCs w:val="24"/>
          <w14:ligatures w14:val="standardContextual"/>
        </w:rPr>
        <w:t>ocenę prawidłowego wykonania robót zgłaszanych do odbioru w terminie zgłoszenia robót do odbioru</w:t>
      </w:r>
      <w:r>
        <w:rPr>
          <w:rFonts w:ascii="Arial Narrow" w:hAnsi="Arial Narrow" w:cs="ArialMT"/>
          <w:sz w:val="24"/>
          <w:szCs w:val="24"/>
          <w14:ligatures w14:val="standardContextual"/>
        </w:rPr>
        <w:t xml:space="preserve"> </w:t>
      </w:r>
      <w:r w:rsidRPr="00DD1BE6">
        <w:rPr>
          <w:rFonts w:ascii="Arial Narrow" w:hAnsi="Arial Narrow" w:cs="ArialMT"/>
          <w:sz w:val="24"/>
          <w:szCs w:val="24"/>
          <w14:ligatures w14:val="standardContextual"/>
        </w:rPr>
        <w:t>końcowego</w:t>
      </w:r>
      <w:r>
        <w:rPr>
          <w:rFonts w:ascii="Arial Narrow" w:hAnsi="Arial Narrow" w:cs="ArialMT"/>
          <w:sz w:val="24"/>
          <w:szCs w:val="24"/>
          <w14:ligatures w14:val="standardContextual"/>
        </w:rPr>
        <w:t xml:space="preserve"> w ilości 2 </w:t>
      </w:r>
      <w:r w:rsidRPr="00DD1BE6">
        <w:rPr>
          <w:rFonts w:ascii="Arial Narrow" w:hAnsi="Arial Narrow" w:cs="ArialMT"/>
          <w:sz w:val="24"/>
          <w:szCs w:val="24"/>
          <w14:ligatures w14:val="standardContextual"/>
        </w:rPr>
        <w:t>sztuk,</w:t>
      </w:r>
    </w:p>
    <w:p w14:paraId="6EBB940C" w14:textId="77777777" w:rsidR="007B5121" w:rsidRDefault="007B5121" w:rsidP="007B5121">
      <w:pPr>
        <w:pStyle w:val="Akapitzlist"/>
        <w:numPr>
          <w:ilvl w:val="0"/>
          <w:numId w:val="23"/>
        </w:numPr>
        <w:spacing w:after="0" w:line="276" w:lineRule="auto"/>
        <w:ind w:left="567" w:hanging="425"/>
        <w:rPr>
          <w:rFonts w:ascii="Arial Narrow" w:hAnsi="Arial Narrow" w:cs="ArialMT"/>
          <w:sz w:val="24"/>
          <w:szCs w:val="24"/>
          <w14:ligatures w14:val="standardContextual"/>
        </w:rPr>
      </w:pPr>
      <w:r w:rsidRPr="00DD1BE6">
        <w:rPr>
          <w:rFonts w:ascii="Arial Narrow" w:hAnsi="Arial Narrow" w:cs="ArialMT"/>
          <w:sz w:val="24"/>
          <w:szCs w:val="24"/>
          <w14:ligatures w14:val="standardContextual"/>
        </w:rPr>
        <w:t>zapewnienia we własnym zakresie wszelkich urządzeń, narzędzi i</w:t>
      </w:r>
      <w:r>
        <w:rPr>
          <w:rFonts w:ascii="Arial Narrow" w:hAnsi="Arial Narrow" w:cs="ArialMT"/>
          <w:sz w:val="24"/>
          <w:szCs w:val="24"/>
          <w14:ligatures w14:val="standardContextual"/>
        </w:rPr>
        <w:t xml:space="preserve"> </w:t>
      </w:r>
      <w:r w:rsidRPr="00DD1BE6">
        <w:rPr>
          <w:rFonts w:ascii="Arial Narrow" w:hAnsi="Arial Narrow" w:cs="ArialMT"/>
          <w:sz w:val="24"/>
          <w:szCs w:val="24"/>
          <w14:ligatures w14:val="standardContextual"/>
        </w:rPr>
        <w:t>materiałów niezbędnych do należytego</w:t>
      </w:r>
      <w:r>
        <w:rPr>
          <w:rFonts w:ascii="Arial Narrow" w:hAnsi="Arial Narrow" w:cs="ArialMT"/>
          <w:sz w:val="24"/>
          <w:szCs w:val="24"/>
          <w14:ligatures w14:val="standardContextual"/>
        </w:rPr>
        <w:t xml:space="preserve"> </w:t>
      </w:r>
      <w:r w:rsidRPr="00DD1BE6">
        <w:rPr>
          <w:rFonts w:ascii="Arial Narrow" w:hAnsi="Arial Narrow" w:cs="ArialMT"/>
          <w:sz w:val="24"/>
          <w:szCs w:val="24"/>
          <w14:ligatures w14:val="standardContextual"/>
        </w:rPr>
        <w:t>wykonania przedmiotu umowy oraz do stosowania materiałów budowlanych dopuszczonych do obrotu</w:t>
      </w:r>
      <w:r>
        <w:rPr>
          <w:rFonts w:ascii="Arial Narrow" w:hAnsi="Arial Narrow" w:cs="ArialMT"/>
          <w:sz w:val="24"/>
          <w:szCs w:val="24"/>
          <w14:ligatures w14:val="standardContextual"/>
        </w:rPr>
        <w:t xml:space="preserve"> </w:t>
      </w:r>
      <w:r w:rsidRPr="00DD1BE6">
        <w:rPr>
          <w:rFonts w:ascii="Arial Narrow" w:hAnsi="Arial Narrow" w:cs="ArialMT"/>
          <w:sz w:val="24"/>
          <w:szCs w:val="24"/>
          <w14:ligatures w14:val="standardContextual"/>
        </w:rPr>
        <w:t>w budownictwie, posiadających wymagane prawem atesty, certyfikaty, świadectwa dopuszczenia i</w:t>
      </w:r>
      <w:r>
        <w:rPr>
          <w:rFonts w:ascii="Arial Narrow" w:hAnsi="Arial Narrow" w:cs="ArialMT"/>
          <w:sz w:val="24"/>
          <w:szCs w:val="24"/>
          <w14:ligatures w14:val="standardContextual"/>
        </w:rPr>
        <w:t xml:space="preserve"> </w:t>
      </w:r>
      <w:r w:rsidRPr="00DD1BE6">
        <w:rPr>
          <w:rFonts w:ascii="Arial Narrow" w:hAnsi="Arial Narrow" w:cs="ArialMT"/>
          <w:sz w:val="24"/>
          <w:szCs w:val="24"/>
          <w14:ligatures w14:val="standardContextual"/>
        </w:rPr>
        <w:t>specyfikacje techniczne</w:t>
      </w:r>
      <w:r>
        <w:rPr>
          <w:rFonts w:ascii="Arial Narrow" w:hAnsi="Arial Narrow" w:cs="ArialMT"/>
          <w:sz w:val="24"/>
          <w:szCs w:val="24"/>
          <w14:ligatures w14:val="standardContextual"/>
        </w:rPr>
        <w:t>,</w:t>
      </w:r>
    </w:p>
    <w:p w14:paraId="2D2B9210" w14:textId="77777777" w:rsidR="007B5121" w:rsidRDefault="007B5121" w:rsidP="007B5121">
      <w:pPr>
        <w:pStyle w:val="Akapitzlist"/>
        <w:numPr>
          <w:ilvl w:val="0"/>
          <w:numId w:val="23"/>
        </w:numPr>
        <w:spacing w:after="0" w:line="276" w:lineRule="auto"/>
        <w:ind w:left="567" w:hanging="425"/>
        <w:rPr>
          <w:rFonts w:ascii="Arial Narrow" w:hAnsi="Arial Narrow" w:cs="ArialMT"/>
          <w:sz w:val="24"/>
          <w:szCs w:val="24"/>
          <w14:ligatures w14:val="standardContextual"/>
        </w:rPr>
      </w:pPr>
      <w:r w:rsidRPr="00DD1BE6">
        <w:rPr>
          <w:rFonts w:ascii="Arial Narrow" w:hAnsi="Arial Narrow" w:cs="ArialMT"/>
          <w:sz w:val="24"/>
          <w:szCs w:val="24"/>
          <w14:ligatures w14:val="standardContextual"/>
        </w:rPr>
        <w:t>do stosowania materiałów fabrycznie nowych,</w:t>
      </w:r>
      <w:r>
        <w:rPr>
          <w:rFonts w:ascii="Arial Narrow" w:hAnsi="Arial Narrow" w:cs="ArialMT"/>
          <w:sz w:val="24"/>
          <w:szCs w:val="24"/>
          <w14:ligatures w14:val="standardContextual"/>
        </w:rPr>
        <w:t xml:space="preserve"> </w:t>
      </w:r>
      <w:r w:rsidRPr="00DD1BE6">
        <w:rPr>
          <w:rFonts w:ascii="Arial Narrow" w:hAnsi="Arial Narrow" w:cs="ArialMT"/>
          <w:sz w:val="24"/>
          <w:szCs w:val="24"/>
          <w14:ligatures w14:val="standardContextual"/>
        </w:rPr>
        <w:t>wolnych od jakichkolwiek wad fizycznych i wad prawnych oraz roszczeń osób trzecich i stanowiących</w:t>
      </w:r>
      <w:r>
        <w:rPr>
          <w:rFonts w:ascii="Arial Narrow" w:hAnsi="Arial Narrow" w:cs="ArialMT"/>
          <w:sz w:val="24"/>
          <w:szCs w:val="24"/>
          <w14:ligatures w14:val="standardContextual"/>
        </w:rPr>
        <w:t xml:space="preserve"> </w:t>
      </w:r>
      <w:r w:rsidRPr="00DD1BE6">
        <w:rPr>
          <w:rFonts w:ascii="Arial Narrow" w:hAnsi="Arial Narrow" w:cs="ArialMT"/>
          <w:sz w:val="24"/>
          <w:szCs w:val="24"/>
          <w14:ligatures w14:val="standardContextual"/>
        </w:rPr>
        <w:t>własność Wykonawcy,</w:t>
      </w:r>
    </w:p>
    <w:p w14:paraId="7B8F3378" w14:textId="77777777" w:rsidR="007B5121" w:rsidRPr="00AD0BC1" w:rsidRDefault="007B5121" w:rsidP="007B5121">
      <w:pPr>
        <w:pStyle w:val="Akapitzlist"/>
        <w:numPr>
          <w:ilvl w:val="0"/>
          <w:numId w:val="23"/>
        </w:numPr>
        <w:spacing w:after="0" w:line="276" w:lineRule="auto"/>
        <w:ind w:left="567" w:hanging="425"/>
        <w:rPr>
          <w:rFonts w:ascii="Arial Narrow" w:hAnsi="Arial Narrow" w:cs="ArialMT"/>
          <w:sz w:val="24"/>
          <w:szCs w:val="24"/>
          <w14:ligatures w14:val="standardContextual"/>
        </w:rPr>
      </w:pPr>
      <w:r w:rsidRPr="00DD1BE6">
        <w:rPr>
          <w:rFonts w:ascii="Arial Narrow" w:hAnsi="Arial Narrow" w:cs="ArialMT"/>
          <w:sz w:val="24"/>
          <w:szCs w:val="24"/>
          <w14:ligatures w14:val="standardContextual"/>
        </w:rPr>
        <w:t>składowania materiałów i urządzeń nie stwarzając przeszkód komunikacyjnych, a także na własny koszt</w:t>
      </w:r>
      <w:r>
        <w:rPr>
          <w:rFonts w:ascii="Arial Narrow" w:hAnsi="Arial Narrow" w:cs="ArialMT"/>
          <w:sz w:val="24"/>
          <w:szCs w:val="24"/>
          <w14:ligatures w14:val="standardContextual"/>
        </w:rPr>
        <w:t xml:space="preserve"> </w:t>
      </w:r>
      <w:r w:rsidRPr="00DD1BE6">
        <w:rPr>
          <w:rFonts w:ascii="Arial Narrow" w:hAnsi="Arial Narrow" w:cs="ArialMT"/>
          <w:sz w:val="24"/>
          <w:szCs w:val="24"/>
          <w14:ligatures w14:val="standardContextual"/>
        </w:rPr>
        <w:t>i ryzyko usuwać wszelkie odpady oraz śmieci z terenu budowy, przestrzegając obowiązujących</w:t>
      </w:r>
      <w:r>
        <w:rPr>
          <w:rFonts w:ascii="Arial Narrow" w:hAnsi="Arial Narrow" w:cs="ArialMT"/>
          <w:sz w:val="24"/>
          <w:szCs w:val="24"/>
          <w14:ligatures w14:val="standardContextual"/>
        </w:rPr>
        <w:t xml:space="preserve"> </w:t>
      </w:r>
      <w:r w:rsidRPr="00DD1BE6">
        <w:rPr>
          <w:rFonts w:ascii="Arial Narrow" w:hAnsi="Arial Narrow" w:cs="ArialMT"/>
          <w:sz w:val="24"/>
          <w:szCs w:val="24"/>
          <w14:ligatures w14:val="standardContextual"/>
        </w:rPr>
        <w:t>przepisów, w szczególności przepisy ustawy z dnia 14 grudnia 2012 r. o</w:t>
      </w:r>
      <w:r>
        <w:rPr>
          <w:rFonts w:ascii="Arial Narrow" w:hAnsi="Arial Narrow" w:cs="ArialMT"/>
          <w:sz w:val="24"/>
          <w:szCs w:val="24"/>
          <w14:ligatures w14:val="standardContextual"/>
        </w:rPr>
        <w:t> </w:t>
      </w:r>
      <w:r w:rsidRPr="00DD1BE6">
        <w:rPr>
          <w:rFonts w:ascii="Arial Narrow" w:hAnsi="Arial Narrow" w:cs="ArialMT"/>
          <w:sz w:val="24"/>
          <w:szCs w:val="24"/>
          <w14:ligatures w14:val="standardContextual"/>
        </w:rPr>
        <w:t>odpadach,</w:t>
      </w:r>
    </w:p>
    <w:p w14:paraId="3FB6839F" w14:textId="77777777" w:rsidR="007B5121" w:rsidRPr="004C0059" w:rsidRDefault="007B5121" w:rsidP="007B5121">
      <w:pPr>
        <w:pStyle w:val="Akapitzlist"/>
        <w:numPr>
          <w:ilvl w:val="0"/>
          <w:numId w:val="23"/>
        </w:numPr>
        <w:spacing w:after="0" w:line="276" w:lineRule="auto"/>
        <w:ind w:left="567" w:hanging="425"/>
        <w:rPr>
          <w:rFonts w:ascii="Arial Narrow" w:hAnsi="Arial Narrow" w:cs="ArialMT"/>
          <w:color w:val="FF0000"/>
          <w:sz w:val="24"/>
          <w:szCs w:val="24"/>
          <w14:ligatures w14:val="standardContextual"/>
        </w:rPr>
      </w:pPr>
      <w:r w:rsidRPr="00B840E7">
        <w:rPr>
          <w:rFonts w:ascii="Arial Narrow" w:hAnsi="Arial Narrow" w:cs="ArialMT"/>
          <w:sz w:val="24"/>
          <w:szCs w:val="24"/>
          <w14:ligatures w14:val="standardContextual"/>
        </w:rPr>
        <w:t>podejmowania wszelkich kroków i ponoszenia wszelkich kosztów dotyczących czynności niezbędnych</w:t>
      </w:r>
      <w:r>
        <w:rPr>
          <w:rFonts w:ascii="Arial Narrow" w:hAnsi="Arial Narrow" w:cs="ArialMT"/>
          <w:sz w:val="24"/>
          <w:szCs w:val="24"/>
          <w14:ligatures w14:val="standardContextual"/>
        </w:rPr>
        <w:t xml:space="preserve"> </w:t>
      </w:r>
      <w:r w:rsidRPr="00B840E7">
        <w:rPr>
          <w:rFonts w:ascii="Arial Narrow" w:hAnsi="Arial Narrow" w:cs="ArialMT"/>
          <w:sz w:val="24"/>
          <w:szCs w:val="24"/>
          <w14:ligatures w14:val="standardContextual"/>
        </w:rPr>
        <w:t xml:space="preserve">dla uzyskania przez </w:t>
      </w:r>
      <w:r w:rsidRPr="004C0059">
        <w:rPr>
          <w:rFonts w:ascii="Arial Narrow" w:hAnsi="Arial Narrow" w:cs="ArialMT"/>
          <w:sz w:val="24"/>
          <w:szCs w:val="24"/>
          <w14:ligatures w14:val="standardContextual"/>
        </w:rPr>
        <w:t>Zamawiającego pozwolenia na budowę/dokonania prawidłowego zgłoszenia,</w:t>
      </w:r>
    </w:p>
    <w:p w14:paraId="57E43C82" w14:textId="77777777" w:rsidR="007B5121" w:rsidRPr="00B840E7" w:rsidRDefault="007B5121" w:rsidP="007B5121">
      <w:pPr>
        <w:pStyle w:val="Akapitzlist"/>
        <w:numPr>
          <w:ilvl w:val="0"/>
          <w:numId w:val="23"/>
        </w:numPr>
        <w:spacing w:after="0" w:line="276" w:lineRule="auto"/>
        <w:ind w:left="567" w:hanging="425"/>
        <w:rPr>
          <w:rFonts w:ascii="Arial Narrow" w:hAnsi="Arial Narrow" w:cs="ArialMT"/>
          <w:color w:val="FF0000"/>
          <w:sz w:val="24"/>
          <w:szCs w:val="24"/>
          <w14:ligatures w14:val="standardContextual"/>
        </w:rPr>
      </w:pPr>
      <w:r w:rsidRPr="00B840E7">
        <w:rPr>
          <w:rFonts w:ascii="Arial Narrow" w:hAnsi="Arial Narrow" w:cs="ArialMT"/>
          <w:sz w:val="24"/>
          <w:szCs w:val="24"/>
          <w14:ligatures w14:val="standardContextual"/>
        </w:rPr>
        <w:t>pełnienia nadzoru nad swoimi pracownikami w trakcie realizacji robót objętych umową oraz koordynacji</w:t>
      </w:r>
      <w:r>
        <w:rPr>
          <w:rFonts w:ascii="Arial Narrow" w:hAnsi="Arial Narrow" w:cs="ArialMT"/>
          <w:sz w:val="24"/>
          <w:szCs w:val="24"/>
          <w14:ligatures w14:val="standardContextual"/>
        </w:rPr>
        <w:t xml:space="preserve"> </w:t>
      </w:r>
      <w:r w:rsidRPr="00B840E7">
        <w:rPr>
          <w:rFonts w:ascii="Arial Narrow" w:hAnsi="Arial Narrow" w:cs="ArialMT"/>
          <w:sz w:val="24"/>
          <w:szCs w:val="24"/>
          <w14:ligatures w14:val="standardContextual"/>
        </w:rPr>
        <w:t>robót realizowanych przez podwykonawców,</w:t>
      </w:r>
    </w:p>
    <w:p w14:paraId="69F22795" w14:textId="77777777" w:rsidR="007B5121" w:rsidRPr="00B840E7" w:rsidRDefault="007B5121" w:rsidP="007B5121">
      <w:pPr>
        <w:pStyle w:val="Akapitzlist"/>
        <w:numPr>
          <w:ilvl w:val="0"/>
          <w:numId w:val="23"/>
        </w:numPr>
        <w:spacing w:after="0" w:line="276" w:lineRule="auto"/>
        <w:ind w:left="567" w:hanging="425"/>
        <w:rPr>
          <w:rFonts w:ascii="Arial Narrow" w:hAnsi="Arial Narrow" w:cs="ArialMT"/>
          <w:color w:val="FF0000"/>
          <w:sz w:val="24"/>
          <w:szCs w:val="24"/>
          <w14:ligatures w14:val="standardContextual"/>
        </w:rPr>
      </w:pPr>
      <w:r w:rsidRPr="00B840E7">
        <w:rPr>
          <w:rFonts w:ascii="Arial Narrow" w:hAnsi="Arial Narrow" w:cs="ArialMT"/>
          <w:sz w:val="24"/>
          <w:szCs w:val="24"/>
          <w14:ligatures w14:val="standardContextual"/>
        </w:rPr>
        <w:t>zapewnienia nadzoru autorskiego nad robotami budowlanymi. W szczególności nadzór autorski</w:t>
      </w:r>
      <w:r>
        <w:rPr>
          <w:rFonts w:ascii="Arial Narrow" w:hAnsi="Arial Narrow" w:cs="ArialMT"/>
          <w:sz w:val="24"/>
          <w:szCs w:val="24"/>
          <w14:ligatures w14:val="standardContextual"/>
        </w:rPr>
        <w:t xml:space="preserve"> </w:t>
      </w:r>
      <w:r w:rsidRPr="00B840E7">
        <w:rPr>
          <w:rFonts w:ascii="Arial Narrow" w:hAnsi="Arial Narrow" w:cs="ArialMT"/>
          <w:sz w:val="24"/>
          <w:szCs w:val="24"/>
          <w14:ligatures w14:val="standardContextual"/>
        </w:rPr>
        <w:t>obejmować będzie obowiązki polegające na:</w:t>
      </w:r>
    </w:p>
    <w:p w14:paraId="09E56F9A" w14:textId="77777777" w:rsidR="007B5121" w:rsidRPr="00F26798" w:rsidRDefault="007B5121" w:rsidP="007B5121">
      <w:pPr>
        <w:pStyle w:val="Akapitzlist"/>
        <w:numPr>
          <w:ilvl w:val="0"/>
          <w:numId w:val="24"/>
        </w:numPr>
        <w:spacing w:after="0" w:line="276" w:lineRule="auto"/>
        <w:ind w:left="851" w:hanging="284"/>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stwierdzaniu w toku realizowanej inwestycji zgodności robót budowlanych z projektem budowlanym,</w:t>
      </w:r>
    </w:p>
    <w:p w14:paraId="41F70CB6" w14:textId="77777777" w:rsidR="007B5121" w:rsidRPr="00F26798" w:rsidRDefault="007B5121" w:rsidP="007B5121">
      <w:pPr>
        <w:pStyle w:val="Akapitzlist"/>
        <w:numPr>
          <w:ilvl w:val="0"/>
          <w:numId w:val="24"/>
        </w:numPr>
        <w:spacing w:after="0" w:line="276" w:lineRule="auto"/>
        <w:ind w:left="851" w:hanging="284"/>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wyjaśnianiu wątpliwości dotyczących projektu budowlanego i zawartych w nim rozwiązań,</w:t>
      </w:r>
    </w:p>
    <w:p w14:paraId="3DAF6A93" w14:textId="77777777" w:rsidR="007B5121" w:rsidRPr="00B840E7" w:rsidRDefault="007B5121" w:rsidP="007B5121">
      <w:pPr>
        <w:pStyle w:val="Akapitzlist"/>
        <w:numPr>
          <w:ilvl w:val="0"/>
          <w:numId w:val="24"/>
        </w:numPr>
        <w:spacing w:after="0" w:line="276" w:lineRule="auto"/>
        <w:ind w:left="851" w:hanging="284"/>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uzgadnianiu możliwości i sposobu wykonania robót zamiennych i dodatkowych w stosunku do</w:t>
      </w:r>
      <w:r>
        <w:rPr>
          <w:rFonts w:ascii="Arial Narrow" w:hAnsi="Arial Narrow" w:cs="ArialMT"/>
          <w:sz w:val="24"/>
          <w:szCs w:val="24"/>
          <w14:ligatures w14:val="standardContextual"/>
        </w:rPr>
        <w:t xml:space="preserve"> </w:t>
      </w:r>
      <w:r w:rsidRPr="00B840E7">
        <w:rPr>
          <w:rFonts w:ascii="Arial Narrow" w:hAnsi="Arial Narrow" w:cs="ArialMT"/>
          <w:sz w:val="24"/>
          <w:szCs w:val="24"/>
          <w14:ligatures w14:val="standardContextual"/>
        </w:rPr>
        <w:t>rozwiązań przyjętych w dokumentacji projektowej,</w:t>
      </w:r>
    </w:p>
    <w:p w14:paraId="0D9855AF" w14:textId="77777777" w:rsidR="007B5121" w:rsidRDefault="007B5121" w:rsidP="007B5121">
      <w:pPr>
        <w:pStyle w:val="Akapitzlist"/>
        <w:numPr>
          <w:ilvl w:val="0"/>
          <w:numId w:val="24"/>
        </w:numPr>
        <w:spacing w:after="0" w:line="276" w:lineRule="auto"/>
        <w:ind w:left="851" w:hanging="284"/>
        <w:rPr>
          <w:rFonts w:ascii="Arial Narrow" w:hAnsi="Arial Narrow" w:cs="ArialMT"/>
          <w:sz w:val="24"/>
          <w:szCs w:val="24"/>
          <w14:ligatures w14:val="standardContextual"/>
        </w:rPr>
      </w:pPr>
      <w:r w:rsidRPr="00F26798">
        <w:rPr>
          <w:rFonts w:ascii="Arial Narrow" w:hAnsi="Arial Narrow" w:cs="ArialMT"/>
          <w:sz w:val="24"/>
          <w:szCs w:val="24"/>
          <w14:ligatures w14:val="standardContextual"/>
        </w:rPr>
        <w:t>wizytowaniu terenu budowy na żądanie Zamawiającego, udziale w pracach komisji technicznych i</w:t>
      </w:r>
      <w:r>
        <w:rPr>
          <w:rFonts w:ascii="Arial Narrow" w:hAnsi="Arial Narrow" w:cs="ArialMT"/>
          <w:sz w:val="24"/>
          <w:szCs w:val="24"/>
          <w14:ligatures w14:val="standardContextual"/>
        </w:rPr>
        <w:t xml:space="preserve"> </w:t>
      </w:r>
      <w:r w:rsidRPr="00B840E7">
        <w:rPr>
          <w:rFonts w:ascii="Arial Narrow" w:hAnsi="Arial Narrow" w:cs="ArialMT"/>
          <w:sz w:val="24"/>
          <w:szCs w:val="24"/>
          <w14:ligatures w14:val="standardContextual"/>
        </w:rPr>
        <w:t>naradach technicznych organizowanych na terenie budowy przez Zamawiającego - na jego</w:t>
      </w:r>
      <w:r>
        <w:rPr>
          <w:rFonts w:ascii="Arial Narrow" w:hAnsi="Arial Narrow" w:cs="ArialMT"/>
          <w:sz w:val="24"/>
          <w:szCs w:val="24"/>
          <w14:ligatures w14:val="standardContextual"/>
        </w:rPr>
        <w:t xml:space="preserve"> </w:t>
      </w:r>
      <w:r w:rsidRPr="00B840E7">
        <w:rPr>
          <w:rFonts w:ascii="Arial Narrow" w:hAnsi="Arial Narrow" w:cs="ArialMT"/>
          <w:sz w:val="24"/>
          <w:szCs w:val="24"/>
          <w14:ligatures w14:val="standardContextual"/>
        </w:rPr>
        <w:t>wezwanie</w:t>
      </w:r>
      <w:r>
        <w:rPr>
          <w:rFonts w:ascii="Arial Narrow" w:hAnsi="Arial Narrow" w:cs="ArialMT"/>
          <w:sz w:val="24"/>
          <w:szCs w:val="24"/>
          <w14:ligatures w14:val="standardContextual"/>
        </w:rPr>
        <w:t>,</w:t>
      </w:r>
    </w:p>
    <w:p w14:paraId="281BCA9B" w14:textId="77777777" w:rsidR="007B5121" w:rsidRDefault="007B5121" w:rsidP="007B5121">
      <w:pPr>
        <w:pStyle w:val="Akapitzlist"/>
        <w:numPr>
          <w:ilvl w:val="0"/>
          <w:numId w:val="23"/>
        </w:numPr>
        <w:spacing w:after="0" w:line="276" w:lineRule="auto"/>
        <w:ind w:left="567" w:hanging="425"/>
        <w:rPr>
          <w:rFonts w:ascii="Arial Narrow" w:hAnsi="Arial Narrow" w:cs="ArialMT"/>
          <w:sz w:val="24"/>
          <w:szCs w:val="24"/>
          <w14:ligatures w14:val="standardContextual"/>
        </w:rPr>
      </w:pPr>
      <w:r w:rsidRPr="00B840E7">
        <w:rPr>
          <w:rFonts w:ascii="Arial Narrow" w:hAnsi="Arial Narrow" w:cs="ArialMT"/>
          <w:sz w:val="24"/>
          <w:szCs w:val="24"/>
          <w14:ligatures w14:val="standardContextual"/>
        </w:rPr>
        <w:t>posiadania ważnego i opłaconego ubezpieczenia od odpowiedzialności cywilnej w zakresie prowadzonej</w:t>
      </w:r>
      <w:r>
        <w:rPr>
          <w:rFonts w:ascii="Arial Narrow" w:hAnsi="Arial Narrow" w:cs="ArialMT"/>
          <w:sz w:val="24"/>
          <w:szCs w:val="24"/>
          <w14:ligatures w14:val="standardContextual"/>
        </w:rPr>
        <w:t xml:space="preserve"> </w:t>
      </w:r>
      <w:r w:rsidRPr="00B840E7">
        <w:rPr>
          <w:rFonts w:ascii="Arial Narrow" w:hAnsi="Arial Narrow" w:cs="ArialMT"/>
          <w:sz w:val="24"/>
          <w:szCs w:val="24"/>
          <w14:ligatures w14:val="standardContextual"/>
        </w:rPr>
        <w:t>działalności gospodarczej oraz ubezpieczenia od następstw nieszczęśliwych wypadków, obejmującego</w:t>
      </w:r>
      <w:r>
        <w:rPr>
          <w:rFonts w:ascii="Arial Narrow" w:hAnsi="Arial Narrow" w:cs="ArialMT"/>
          <w:sz w:val="24"/>
          <w:szCs w:val="24"/>
          <w14:ligatures w14:val="standardContextual"/>
        </w:rPr>
        <w:t xml:space="preserve"> </w:t>
      </w:r>
      <w:r w:rsidRPr="00B840E7">
        <w:rPr>
          <w:rFonts w:ascii="Arial Narrow" w:hAnsi="Arial Narrow" w:cs="ArialMT"/>
          <w:sz w:val="24"/>
          <w:szCs w:val="24"/>
          <w14:ligatures w14:val="standardContextual"/>
        </w:rPr>
        <w:t>następstwa zdarzeń mogących wyniknąć w związku z realizacją niniejszej umowy.</w:t>
      </w:r>
    </w:p>
    <w:p w14:paraId="4D386058" w14:textId="77777777" w:rsidR="007B5121" w:rsidRDefault="007B5121" w:rsidP="007B5121">
      <w:pPr>
        <w:pStyle w:val="Akapitzlist"/>
        <w:numPr>
          <w:ilvl w:val="3"/>
          <w:numId w:val="19"/>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B840E7">
        <w:rPr>
          <w:rFonts w:ascii="Arial Narrow" w:hAnsi="Arial Narrow" w:cs="ArialMT"/>
          <w:sz w:val="24"/>
          <w:szCs w:val="24"/>
          <w14:ligatures w14:val="standardContextual"/>
        </w:rPr>
        <w:t>Wykonawca ponosi pełną odpowiedzialność z tytułu realizacji niniejszej umowy, za swoje działania i</w:t>
      </w:r>
      <w:r>
        <w:rPr>
          <w:rFonts w:ascii="Arial Narrow" w:hAnsi="Arial Narrow" w:cs="ArialMT"/>
          <w:sz w:val="24"/>
          <w:szCs w:val="24"/>
          <w14:ligatures w14:val="standardContextual"/>
        </w:rPr>
        <w:t> </w:t>
      </w:r>
      <w:r w:rsidRPr="00B840E7">
        <w:rPr>
          <w:rFonts w:ascii="Arial Narrow" w:hAnsi="Arial Narrow" w:cs="ArialMT"/>
          <w:sz w:val="24"/>
          <w:szCs w:val="24"/>
          <w14:ligatures w14:val="standardContextual"/>
        </w:rPr>
        <w:t>zaniechania oraz działania i zaniechania wszystkich swoich pracowników, jak również osób pracujących na jego rzecz podwykonawców i dalszych podwykonawców, w tym za wszelkie szkody powstałe w wyniku</w:t>
      </w:r>
      <w:r>
        <w:rPr>
          <w:rFonts w:ascii="Arial Narrow" w:hAnsi="Arial Narrow" w:cs="ArialMT"/>
          <w:sz w:val="24"/>
          <w:szCs w:val="24"/>
          <w14:ligatures w14:val="standardContextual"/>
        </w:rPr>
        <w:t xml:space="preserve"> </w:t>
      </w:r>
      <w:r w:rsidRPr="00B840E7">
        <w:rPr>
          <w:rFonts w:ascii="Arial Narrow" w:hAnsi="Arial Narrow" w:cs="ArialMT"/>
          <w:sz w:val="24"/>
          <w:szCs w:val="24"/>
          <w14:ligatures w14:val="standardContextual"/>
        </w:rPr>
        <w:t>realizacji niniejszej umowy, wobec Zamawiającego oraz osób trzecich. Nie znosi odpowiedzialności fakt, że</w:t>
      </w:r>
      <w:r>
        <w:rPr>
          <w:rFonts w:ascii="Arial Narrow" w:hAnsi="Arial Narrow" w:cs="ArialMT"/>
          <w:sz w:val="24"/>
          <w:szCs w:val="24"/>
          <w14:ligatures w14:val="standardContextual"/>
        </w:rPr>
        <w:t xml:space="preserve"> </w:t>
      </w:r>
      <w:r w:rsidRPr="00B840E7">
        <w:rPr>
          <w:rFonts w:ascii="Arial Narrow" w:hAnsi="Arial Narrow" w:cs="ArialMT"/>
          <w:sz w:val="24"/>
          <w:szCs w:val="24"/>
          <w14:ligatures w14:val="standardContextual"/>
        </w:rPr>
        <w:t>przy ich wykonaniu posługuje się profesjonalistą.</w:t>
      </w:r>
    </w:p>
    <w:p w14:paraId="06D4E71D" w14:textId="77777777" w:rsidR="007B5121" w:rsidRDefault="007B5121" w:rsidP="007B5121">
      <w:pPr>
        <w:pStyle w:val="Akapitzlist"/>
        <w:numPr>
          <w:ilvl w:val="3"/>
          <w:numId w:val="19"/>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B840E7">
        <w:rPr>
          <w:rFonts w:ascii="Arial Narrow" w:hAnsi="Arial Narrow" w:cs="ArialMT"/>
          <w:sz w:val="24"/>
          <w:szCs w:val="24"/>
          <w14:ligatures w14:val="standardContextual"/>
        </w:rPr>
        <w:t>Wykonawca ponosi pełną odpowiedzialność wobec Zamawiającego za skutki wynikające z</w:t>
      </w:r>
      <w:r>
        <w:rPr>
          <w:rFonts w:ascii="Arial Narrow" w:hAnsi="Arial Narrow" w:cs="ArialMT"/>
          <w:sz w:val="24"/>
          <w:szCs w:val="24"/>
          <w14:ligatures w14:val="standardContextual"/>
        </w:rPr>
        <w:t> </w:t>
      </w:r>
      <w:r w:rsidRPr="00B840E7">
        <w:rPr>
          <w:rFonts w:ascii="Arial Narrow" w:hAnsi="Arial Narrow" w:cs="ArialMT"/>
          <w:sz w:val="24"/>
          <w:szCs w:val="24"/>
          <w14:ligatures w14:val="standardContextual"/>
        </w:rPr>
        <w:t>zastosowania</w:t>
      </w:r>
      <w:r>
        <w:rPr>
          <w:rFonts w:ascii="Arial Narrow" w:hAnsi="Arial Narrow" w:cs="ArialMT"/>
          <w:sz w:val="24"/>
          <w:szCs w:val="24"/>
          <w14:ligatures w14:val="standardContextual"/>
        </w:rPr>
        <w:t xml:space="preserve"> </w:t>
      </w:r>
      <w:r w:rsidRPr="00B840E7">
        <w:rPr>
          <w:rFonts w:ascii="Arial Narrow" w:hAnsi="Arial Narrow" w:cs="ArialMT"/>
          <w:sz w:val="24"/>
          <w:szCs w:val="24"/>
          <w14:ligatures w14:val="standardContextual"/>
        </w:rPr>
        <w:t xml:space="preserve">niewłaściwej technologii, niewłaściwych materiałów lub niewłaściwego prowadzenia robót. </w:t>
      </w:r>
    </w:p>
    <w:p w14:paraId="30B30087" w14:textId="77777777" w:rsidR="007B5121" w:rsidRDefault="007B5121" w:rsidP="007B5121">
      <w:pPr>
        <w:pStyle w:val="Akapitzlist"/>
        <w:numPr>
          <w:ilvl w:val="3"/>
          <w:numId w:val="19"/>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B840E7">
        <w:rPr>
          <w:rFonts w:ascii="Arial Narrow" w:hAnsi="Arial Narrow" w:cs="ArialMT"/>
          <w:sz w:val="24"/>
          <w:szCs w:val="24"/>
          <w14:ligatures w14:val="standardContextual"/>
        </w:rPr>
        <w:lastRenderedPageBreak/>
        <w:t>Wykonawca podejmie ponadto na swój koszt wszelkie użyteczne działania, w celu uniknięcia wszelkic</w:t>
      </w:r>
      <w:r>
        <w:rPr>
          <w:rFonts w:ascii="Arial Narrow" w:hAnsi="Arial Narrow" w:cs="ArialMT"/>
          <w:sz w:val="24"/>
          <w:szCs w:val="24"/>
          <w14:ligatures w14:val="standardContextual"/>
        </w:rPr>
        <w:t xml:space="preserve">h </w:t>
      </w:r>
      <w:r w:rsidRPr="00B840E7">
        <w:rPr>
          <w:rFonts w:ascii="Arial Narrow" w:hAnsi="Arial Narrow" w:cs="ArialMT"/>
          <w:sz w:val="24"/>
          <w:szCs w:val="24"/>
          <w14:ligatures w14:val="standardContextual"/>
        </w:rPr>
        <w:t>możliwych zwłok, związanych z wykonaniem przedmiotu umowy, w szczególności z</w:t>
      </w:r>
      <w:r>
        <w:rPr>
          <w:rFonts w:ascii="Arial Narrow" w:hAnsi="Arial Narrow" w:cs="ArialMT"/>
          <w:sz w:val="24"/>
          <w:szCs w:val="24"/>
          <w14:ligatures w14:val="standardContextual"/>
        </w:rPr>
        <w:t> </w:t>
      </w:r>
      <w:r w:rsidRPr="00B840E7">
        <w:rPr>
          <w:rFonts w:ascii="Arial Narrow" w:hAnsi="Arial Narrow" w:cs="ArialMT"/>
          <w:sz w:val="24"/>
          <w:szCs w:val="24"/>
          <w14:ligatures w14:val="standardContextual"/>
        </w:rPr>
        <w:t>własnej inicjatywy albo</w:t>
      </w:r>
      <w:r>
        <w:rPr>
          <w:rFonts w:ascii="Arial Narrow" w:hAnsi="Arial Narrow" w:cs="ArialMT"/>
          <w:sz w:val="24"/>
          <w:szCs w:val="24"/>
          <w14:ligatures w14:val="standardContextual"/>
        </w:rPr>
        <w:t xml:space="preserve"> </w:t>
      </w:r>
      <w:r w:rsidRPr="00B840E7">
        <w:rPr>
          <w:rFonts w:ascii="Arial Narrow" w:hAnsi="Arial Narrow" w:cs="ArialMT"/>
          <w:sz w:val="24"/>
          <w:szCs w:val="24"/>
          <w14:ligatures w14:val="standardContextual"/>
        </w:rPr>
        <w:t>na żądanie Zamawiającego zwiększy liczbę osób lub sprzętu, przy pomocy których wykonuje umowę albo</w:t>
      </w:r>
      <w:r>
        <w:rPr>
          <w:rFonts w:ascii="Arial Narrow" w:hAnsi="Arial Narrow" w:cs="ArialMT"/>
          <w:sz w:val="24"/>
          <w:szCs w:val="24"/>
          <w14:ligatures w14:val="standardContextual"/>
        </w:rPr>
        <w:t xml:space="preserve"> </w:t>
      </w:r>
      <w:r w:rsidRPr="00B840E7">
        <w:rPr>
          <w:rFonts w:ascii="Arial Narrow" w:hAnsi="Arial Narrow" w:cs="ArialMT"/>
          <w:sz w:val="24"/>
          <w:szCs w:val="24"/>
          <w14:ligatures w14:val="standardContextual"/>
        </w:rPr>
        <w:t>też dokona odpowiednich zmian w organizacji lub w czasie wykonywania robót.</w:t>
      </w:r>
    </w:p>
    <w:p w14:paraId="5E280F56" w14:textId="77777777" w:rsidR="007B5121" w:rsidRPr="00B840E7" w:rsidRDefault="007B5121" w:rsidP="007B5121">
      <w:pPr>
        <w:pStyle w:val="Akapitzlist"/>
        <w:numPr>
          <w:ilvl w:val="3"/>
          <w:numId w:val="19"/>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B840E7">
        <w:rPr>
          <w:rFonts w:ascii="Arial Narrow" w:hAnsi="Arial Narrow" w:cs="ArialMT"/>
          <w:sz w:val="24"/>
          <w:szCs w:val="24"/>
          <w14:ligatures w14:val="standardContextual"/>
        </w:rPr>
        <w:t>Od dnia protokolarnego przekazania placu budowy Wykonawca ponosi odpowiedzialność za wszelkie</w:t>
      </w:r>
      <w:r>
        <w:rPr>
          <w:rFonts w:ascii="Arial Narrow" w:hAnsi="Arial Narrow" w:cs="ArialMT"/>
          <w:sz w:val="24"/>
          <w:szCs w:val="24"/>
          <w14:ligatures w14:val="standardContextual"/>
        </w:rPr>
        <w:t xml:space="preserve"> </w:t>
      </w:r>
      <w:r w:rsidRPr="00B840E7">
        <w:rPr>
          <w:rFonts w:ascii="Arial Narrow" w:hAnsi="Arial Narrow" w:cs="ArialMT"/>
          <w:sz w:val="24"/>
          <w:szCs w:val="24"/>
          <w14:ligatures w14:val="standardContextual"/>
        </w:rPr>
        <w:t>szkody wyrządzone Zamawiającemu oraz osobom trzecim na placu budowy</w:t>
      </w:r>
      <w:r>
        <w:rPr>
          <w:rFonts w:ascii="Arial Narrow" w:hAnsi="Arial Narrow" w:cs="ArialMT"/>
          <w:sz w:val="24"/>
          <w:szCs w:val="24"/>
          <w14:ligatures w14:val="standardContextual"/>
        </w:rPr>
        <w:t>.</w:t>
      </w:r>
      <w:r w:rsidRPr="00B840E7">
        <w:rPr>
          <w:rFonts w:ascii="Arial Narrow" w:hAnsi="Arial Narrow" w:cs="ArialMT"/>
          <w:sz w:val="24"/>
          <w:szCs w:val="24"/>
          <w14:ligatures w14:val="standardContextual"/>
        </w:rPr>
        <w:t xml:space="preserve"> </w:t>
      </w:r>
    </w:p>
    <w:p w14:paraId="41E13D58" w14:textId="77777777" w:rsidR="007B5121" w:rsidRDefault="007B5121" w:rsidP="007B5121">
      <w:pPr>
        <w:spacing w:after="0" w:line="276" w:lineRule="auto"/>
        <w:rPr>
          <w:rFonts w:ascii="Arial Narrow" w:hAnsi="Arial Narrow" w:cs="ArialMT"/>
          <w:sz w:val="24"/>
          <w:szCs w:val="24"/>
          <w14:ligatures w14:val="standardContextual"/>
        </w:rPr>
      </w:pPr>
    </w:p>
    <w:p w14:paraId="78FB3068" w14:textId="77777777" w:rsidR="007B5121" w:rsidRPr="00A74E21" w:rsidRDefault="007B5121" w:rsidP="007B5121">
      <w:pPr>
        <w:spacing w:after="0" w:line="276" w:lineRule="auto"/>
        <w:rPr>
          <w:rFonts w:ascii="Arial Narrow" w:hAnsi="Arial Narrow" w:cs="ArialMT"/>
          <w:b/>
          <w:bCs/>
          <w:sz w:val="24"/>
          <w:szCs w:val="24"/>
          <w14:ligatures w14:val="standardContextual"/>
        </w:rPr>
      </w:pPr>
      <w:r w:rsidRPr="00A74E21">
        <w:rPr>
          <w:rFonts w:ascii="Arial Narrow" w:hAnsi="Arial Narrow" w:cs="ArialMT"/>
          <w:b/>
          <w:bCs/>
          <w:sz w:val="24"/>
          <w:szCs w:val="24"/>
          <w14:ligatures w14:val="standardContextual"/>
        </w:rPr>
        <w:t>§ 4</w:t>
      </w:r>
    </w:p>
    <w:p w14:paraId="577D0502" w14:textId="77777777" w:rsidR="007B5121" w:rsidRPr="00A74E21" w:rsidRDefault="007B5121" w:rsidP="007B5121">
      <w:pPr>
        <w:spacing w:after="0" w:line="276" w:lineRule="auto"/>
        <w:rPr>
          <w:rFonts w:ascii="Arial Narrow" w:hAnsi="Arial Narrow" w:cs="ArialMT"/>
          <w:b/>
          <w:bCs/>
          <w:sz w:val="24"/>
          <w:szCs w:val="24"/>
          <w14:ligatures w14:val="standardContextual"/>
        </w:rPr>
      </w:pPr>
      <w:r w:rsidRPr="00A74E21">
        <w:rPr>
          <w:rFonts w:ascii="Arial Narrow" w:hAnsi="Arial Narrow" w:cs="ArialMT"/>
          <w:b/>
          <w:bCs/>
          <w:sz w:val="24"/>
          <w:szCs w:val="24"/>
          <w14:ligatures w14:val="standardContextual"/>
        </w:rPr>
        <w:t>REPREZENTANCI STRON</w:t>
      </w:r>
    </w:p>
    <w:p w14:paraId="7236080C" w14:textId="77777777" w:rsidR="007B5121" w:rsidRPr="000B4A6A" w:rsidRDefault="007B5121" w:rsidP="007B5121">
      <w:pPr>
        <w:pStyle w:val="Akapitzlist"/>
        <w:numPr>
          <w:ilvl w:val="3"/>
          <w:numId w:val="23"/>
        </w:numPr>
        <w:spacing w:after="0" w:line="276" w:lineRule="auto"/>
        <w:ind w:left="284" w:hanging="284"/>
        <w:rPr>
          <w:rFonts w:ascii="Arial Narrow" w:hAnsi="Arial Narrow" w:cs="ArialMT"/>
          <w:sz w:val="24"/>
          <w:szCs w:val="24"/>
          <w14:ligatures w14:val="standardContextual"/>
        </w:rPr>
      </w:pPr>
      <w:r w:rsidRPr="000B4A6A">
        <w:rPr>
          <w:rFonts w:ascii="Arial Narrow" w:hAnsi="Arial Narrow" w:cs="ArialMT"/>
          <w:sz w:val="24"/>
          <w:szCs w:val="24"/>
          <w14:ligatures w14:val="standardContextual"/>
        </w:rPr>
        <w:t>Każda ze stron umowy zobowiązana jest do wyznaczenia przedstawiciela uprawnionego do reprezentowania strony w sprawach związanych z wykonaniem umowy oraz do wskazania nr telefonu, adresu e-mailowego do kontaktowania się z tą osobą.</w:t>
      </w:r>
    </w:p>
    <w:p w14:paraId="1DDFAAE6" w14:textId="77777777" w:rsidR="007B5121" w:rsidRDefault="007B5121" w:rsidP="007B5121">
      <w:pPr>
        <w:pStyle w:val="Akapitzlist"/>
        <w:numPr>
          <w:ilvl w:val="3"/>
          <w:numId w:val="23"/>
        </w:numPr>
        <w:spacing w:after="0" w:line="276" w:lineRule="auto"/>
        <w:ind w:left="284" w:hanging="284"/>
        <w:rPr>
          <w:rFonts w:ascii="Arial Narrow" w:hAnsi="Arial Narrow" w:cs="ArialMT"/>
          <w:sz w:val="24"/>
          <w:szCs w:val="24"/>
          <w14:ligatures w14:val="standardContextual"/>
        </w:rPr>
      </w:pPr>
      <w:r>
        <w:rPr>
          <w:rFonts w:ascii="Arial Narrow" w:hAnsi="Arial Narrow" w:cs="ArialMT"/>
          <w:sz w:val="24"/>
          <w:szCs w:val="24"/>
          <w14:ligatures w14:val="standardContextual"/>
        </w:rPr>
        <w:t>Strony umowy przekażą dane, o których mowa w ust. 1 powyżej w ciągu 5 dni od dnia podpisania niniejszej umowy.</w:t>
      </w:r>
    </w:p>
    <w:p w14:paraId="28ABFAD2" w14:textId="77777777" w:rsidR="007B5121" w:rsidRPr="00C4473C" w:rsidRDefault="007B5121" w:rsidP="007B5121">
      <w:pPr>
        <w:pStyle w:val="Akapitzlist"/>
        <w:numPr>
          <w:ilvl w:val="3"/>
          <w:numId w:val="23"/>
        </w:numPr>
        <w:spacing w:after="0" w:line="276" w:lineRule="auto"/>
        <w:ind w:left="284" w:hanging="284"/>
        <w:rPr>
          <w:rFonts w:ascii="Arial Narrow" w:hAnsi="Arial Narrow" w:cs="ArialMT"/>
          <w:sz w:val="24"/>
          <w:szCs w:val="24"/>
          <w14:ligatures w14:val="standardContextual"/>
        </w:rPr>
      </w:pPr>
      <w:r w:rsidRPr="00C4473C">
        <w:rPr>
          <w:rFonts w:ascii="Arial Narrow" w:hAnsi="Arial Narrow" w:cs="ArialMT"/>
          <w:sz w:val="24"/>
          <w:szCs w:val="24"/>
          <w14:ligatures w14:val="standardContextual"/>
        </w:rPr>
        <w:t xml:space="preserve">W celu nadzorowania realizacji przedmiotu umowy zamawiający ustanowi inspektora nadzoru inwestorskiego, o którym poinformuje wykonawcę. </w:t>
      </w:r>
    </w:p>
    <w:p w14:paraId="68C205C8" w14:textId="77777777" w:rsidR="007B5121" w:rsidRPr="00A74E21" w:rsidRDefault="007B5121" w:rsidP="007B5121">
      <w:pPr>
        <w:spacing w:after="0" w:line="276" w:lineRule="auto"/>
        <w:rPr>
          <w:rFonts w:ascii="Arial Narrow" w:hAnsi="Arial Narrow" w:cs="ArialMT"/>
          <w:b/>
          <w:bCs/>
          <w:sz w:val="24"/>
          <w:szCs w:val="24"/>
          <w14:ligatures w14:val="standardContextual"/>
        </w:rPr>
      </w:pPr>
    </w:p>
    <w:p w14:paraId="7664AC09" w14:textId="77777777" w:rsidR="007B5121" w:rsidRPr="00A74E21" w:rsidRDefault="007B5121" w:rsidP="007B5121">
      <w:pPr>
        <w:spacing w:after="0" w:line="276" w:lineRule="auto"/>
        <w:rPr>
          <w:rFonts w:ascii="Arial Narrow" w:hAnsi="Arial Narrow" w:cs="ArialMT"/>
          <w:b/>
          <w:bCs/>
          <w:sz w:val="24"/>
          <w:szCs w:val="24"/>
          <w14:ligatures w14:val="standardContextual"/>
        </w:rPr>
      </w:pPr>
      <w:r w:rsidRPr="00A74E21">
        <w:rPr>
          <w:rFonts w:ascii="Arial Narrow" w:hAnsi="Arial Narrow" w:cs="ArialMT"/>
          <w:b/>
          <w:bCs/>
          <w:sz w:val="24"/>
          <w:szCs w:val="24"/>
          <w14:ligatures w14:val="standardContextual"/>
        </w:rPr>
        <w:t>§ 5</w:t>
      </w:r>
    </w:p>
    <w:p w14:paraId="0F28C212" w14:textId="77777777" w:rsidR="007B5121" w:rsidRDefault="007B5121" w:rsidP="007B5121">
      <w:pPr>
        <w:spacing w:after="0" w:line="276" w:lineRule="auto"/>
        <w:rPr>
          <w:rFonts w:ascii="Arial Narrow" w:hAnsi="Arial Narrow" w:cs="ArialMT"/>
          <w:b/>
          <w:bCs/>
          <w:sz w:val="24"/>
          <w:szCs w:val="24"/>
          <w14:ligatures w14:val="standardContextual"/>
        </w:rPr>
      </w:pPr>
      <w:r w:rsidRPr="00A74E21">
        <w:rPr>
          <w:rFonts w:ascii="Arial Narrow" w:hAnsi="Arial Narrow" w:cs="ArialMT"/>
          <w:b/>
          <w:bCs/>
          <w:sz w:val="24"/>
          <w:szCs w:val="24"/>
          <w14:ligatures w14:val="standardContextual"/>
        </w:rPr>
        <w:t>OBOWIĄZKI ZAMAWIAJĄCEGO</w:t>
      </w:r>
    </w:p>
    <w:p w14:paraId="29A9D620" w14:textId="77777777" w:rsidR="007B5121" w:rsidRPr="00A74E21" w:rsidRDefault="007B5121" w:rsidP="007B5121">
      <w:pPr>
        <w:pStyle w:val="Akapitzlist"/>
        <w:numPr>
          <w:ilvl w:val="3"/>
          <w:numId w:val="25"/>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A74E21">
        <w:rPr>
          <w:rFonts w:ascii="Arial Narrow" w:hAnsi="Arial Narrow" w:cs="ArialMT"/>
          <w:sz w:val="24"/>
          <w:szCs w:val="24"/>
          <w14:ligatures w14:val="standardContextual"/>
        </w:rPr>
        <w:t>Zamawiający jest zobowiązany do:</w:t>
      </w:r>
    </w:p>
    <w:p w14:paraId="73885C31" w14:textId="77777777" w:rsidR="007B5121" w:rsidRDefault="007B5121" w:rsidP="007B5121">
      <w:pPr>
        <w:pStyle w:val="Akapitzlist"/>
        <w:numPr>
          <w:ilvl w:val="7"/>
          <w:numId w:val="23"/>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A74E21">
        <w:rPr>
          <w:rFonts w:ascii="Arial Narrow" w:hAnsi="Arial Narrow" w:cs="ArialMT"/>
          <w:sz w:val="24"/>
          <w:szCs w:val="24"/>
          <w14:ligatures w14:val="standardContextual"/>
        </w:rPr>
        <w:t xml:space="preserve">przekazania Programu funcjonalno – użytkowego </w:t>
      </w:r>
      <w:r>
        <w:rPr>
          <w:rFonts w:ascii="Arial Narrow" w:hAnsi="Arial Narrow" w:cs="ArialMT"/>
          <w:sz w:val="24"/>
          <w:szCs w:val="24"/>
          <w14:ligatures w14:val="standardContextual"/>
        </w:rPr>
        <w:t>dot. przedmiotu umowy</w:t>
      </w:r>
    </w:p>
    <w:p w14:paraId="5145CA72" w14:textId="77777777" w:rsidR="007B5121" w:rsidRDefault="007B5121" w:rsidP="007B5121">
      <w:pPr>
        <w:pStyle w:val="Akapitzlist"/>
        <w:numPr>
          <w:ilvl w:val="7"/>
          <w:numId w:val="23"/>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A74E21">
        <w:rPr>
          <w:rFonts w:ascii="Arial Narrow" w:hAnsi="Arial Narrow" w:cs="ArialMT"/>
          <w:sz w:val="24"/>
          <w:szCs w:val="24"/>
          <w14:ligatures w14:val="standardContextual"/>
        </w:rPr>
        <w:t xml:space="preserve">protokolarnego przekazania Wykonawcy dokumentów niezbędnych do wykonania projektów, które są w jego posiadaniu w terminie </w:t>
      </w:r>
      <w:r>
        <w:rPr>
          <w:rFonts w:ascii="Arial Narrow" w:hAnsi="Arial Narrow" w:cs="ArialMT"/>
          <w:sz w:val="24"/>
          <w:szCs w:val="24"/>
          <w14:ligatures w14:val="standardContextual"/>
        </w:rPr>
        <w:t>5</w:t>
      </w:r>
      <w:r w:rsidRPr="00A74E21">
        <w:rPr>
          <w:rFonts w:ascii="Arial Narrow" w:hAnsi="Arial Narrow" w:cs="ArialMT"/>
          <w:sz w:val="24"/>
          <w:szCs w:val="24"/>
          <w14:ligatures w14:val="standardContextual"/>
        </w:rPr>
        <w:t xml:space="preserve"> dni po podpisaniu umowy,</w:t>
      </w:r>
    </w:p>
    <w:p w14:paraId="7D7460FC" w14:textId="77777777" w:rsidR="007B5121" w:rsidRDefault="007B5121" w:rsidP="007B5121">
      <w:pPr>
        <w:pStyle w:val="Akapitzlist"/>
        <w:numPr>
          <w:ilvl w:val="7"/>
          <w:numId w:val="23"/>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A74E21">
        <w:rPr>
          <w:rFonts w:ascii="Arial Narrow" w:hAnsi="Arial Narrow" w:cs="ArialMT"/>
          <w:sz w:val="24"/>
          <w:szCs w:val="24"/>
          <w14:ligatures w14:val="standardContextual"/>
        </w:rPr>
        <w:t xml:space="preserve">protokolarnego przekazania placu budowy w terminie </w:t>
      </w:r>
      <w:r>
        <w:rPr>
          <w:rFonts w:ascii="Arial Narrow" w:hAnsi="Arial Narrow" w:cs="ArialMT"/>
          <w:sz w:val="24"/>
          <w:szCs w:val="24"/>
          <w14:ligatures w14:val="standardContextual"/>
        </w:rPr>
        <w:t>5 dni od daty otrzymania od Wykonawcy prawomocnego pozwolenia na budowę lub zgłoszenia prac uzyskanego na podstawie opracowanej przez niego dokumentacji,</w:t>
      </w:r>
    </w:p>
    <w:p w14:paraId="74B9A120" w14:textId="77777777" w:rsidR="007B5121" w:rsidRDefault="007B5121" w:rsidP="007B5121">
      <w:pPr>
        <w:pStyle w:val="Akapitzlist"/>
        <w:numPr>
          <w:ilvl w:val="7"/>
          <w:numId w:val="23"/>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A74E21">
        <w:rPr>
          <w:rFonts w:ascii="Arial Narrow" w:hAnsi="Arial Narrow" w:cs="ArialMT"/>
          <w:sz w:val="24"/>
          <w:szCs w:val="24"/>
          <w14:ligatures w14:val="standardContextual"/>
        </w:rPr>
        <w:t>umożliwienia i wskazania Wykonawcy miejsca montażu podliczników energii elektrycznej i wody oraz</w:t>
      </w:r>
      <w:r>
        <w:rPr>
          <w:rFonts w:ascii="Arial Narrow" w:hAnsi="Arial Narrow" w:cs="ArialMT"/>
          <w:sz w:val="24"/>
          <w:szCs w:val="24"/>
          <w14:ligatures w14:val="standardContextual"/>
        </w:rPr>
        <w:t xml:space="preserve"> </w:t>
      </w:r>
      <w:r w:rsidRPr="00A74E21">
        <w:rPr>
          <w:rFonts w:ascii="Arial Narrow" w:hAnsi="Arial Narrow" w:cs="ArialMT"/>
          <w:sz w:val="24"/>
          <w:szCs w:val="24"/>
          <w14:ligatures w14:val="standardContextual"/>
        </w:rPr>
        <w:t>wskazania miejsc poboru energii elektrycznej i wody,</w:t>
      </w:r>
    </w:p>
    <w:p w14:paraId="106732F4" w14:textId="77777777" w:rsidR="007B5121" w:rsidRDefault="007B5121" w:rsidP="007B5121">
      <w:pPr>
        <w:pStyle w:val="Akapitzlist"/>
        <w:numPr>
          <w:ilvl w:val="7"/>
          <w:numId w:val="23"/>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A74E21">
        <w:rPr>
          <w:rFonts w:ascii="Arial Narrow" w:hAnsi="Arial Narrow" w:cs="ArialMT"/>
          <w:sz w:val="24"/>
          <w:szCs w:val="24"/>
          <w14:ligatures w14:val="standardContextual"/>
        </w:rPr>
        <w:t>współdziałania z Wykonawcą w zakresie niezbędnym do realizacji umowy i bieżącego rozwiązywani</w:t>
      </w:r>
      <w:r>
        <w:rPr>
          <w:rFonts w:ascii="Arial Narrow" w:hAnsi="Arial Narrow" w:cs="ArialMT"/>
          <w:sz w:val="24"/>
          <w:szCs w:val="24"/>
          <w14:ligatures w14:val="standardContextual"/>
        </w:rPr>
        <w:t xml:space="preserve">a </w:t>
      </w:r>
      <w:r w:rsidRPr="00BB2638">
        <w:rPr>
          <w:rFonts w:ascii="Arial Narrow" w:hAnsi="Arial Narrow" w:cs="ArialMT"/>
          <w:sz w:val="24"/>
          <w:szCs w:val="24"/>
          <w14:ligatures w14:val="standardContextual"/>
        </w:rPr>
        <w:t>problemów związanych z wykonaniem robót,</w:t>
      </w:r>
    </w:p>
    <w:p w14:paraId="621A6486" w14:textId="77777777" w:rsidR="007B5121" w:rsidRDefault="007B5121" w:rsidP="007B5121">
      <w:pPr>
        <w:pStyle w:val="Akapitzlist"/>
        <w:numPr>
          <w:ilvl w:val="7"/>
          <w:numId w:val="23"/>
        </w:numPr>
        <w:autoSpaceDE w:val="0"/>
        <w:autoSpaceDN w:val="0"/>
        <w:adjustRightInd w:val="0"/>
        <w:spacing w:after="0" w:line="276" w:lineRule="auto"/>
        <w:ind w:left="567" w:hanging="283"/>
        <w:rPr>
          <w:rFonts w:ascii="Arial Narrow" w:hAnsi="Arial Narrow" w:cs="ArialMT"/>
          <w:sz w:val="24"/>
          <w:szCs w:val="24"/>
          <w14:ligatures w14:val="standardContextual"/>
        </w:rPr>
      </w:pPr>
      <w:r>
        <w:rPr>
          <w:rFonts w:ascii="Arial Narrow" w:hAnsi="Arial Narrow" w:cs="ArialMT"/>
          <w:sz w:val="24"/>
          <w:szCs w:val="24"/>
          <w14:ligatures w14:val="standardContextual"/>
        </w:rPr>
        <w:t>z</w:t>
      </w:r>
      <w:r w:rsidRPr="00BB2638">
        <w:rPr>
          <w:rFonts w:ascii="Arial Narrow" w:hAnsi="Arial Narrow" w:cs="ArialMT"/>
          <w:sz w:val="24"/>
          <w:szCs w:val="24"/>
          <w14:ligatures w14:val="standardContextual"/>
        </w:rPr>
        <w:t>apewnienia nadzoru inwestorskiego,</w:t>
      </w:r>
    </w:p>
    <w:p w14:paraId="298F5720" w14:textId="77777777" w:rsidR="007B5121" w:rsidRPr="00BB2638" w:rsidRDefault="007B5121" w:rsidP="007B5121">
      <w:pPr>
        <w:pStyle w:val="Akapitzlist"/>
        <w:numPr>
          <w:ilvl w:val="7"/>
          <w:numId w:val="23"/>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BB2638">
        <w:rPr>
          <w:rFonts w:ascii="Arial Narrow" w:hAnsi="Arial Narrow" w:cs="ArialMT"/>
          <w:sz w:val="24"/>
          <w:szCs w:val="24"/>
          <w14:ligatures w14:val="standardContextual"/>
        </w:rPr>
        <w:t>zapłaty umówionego wynagrodzenia na warunkach określonych umową.</w:t>
      </w:r>
    </w:p>
    <w:p w14:paraId="7B0E366C" w14:textId="77777777" w:rsidR="007B5121" w:rsidRDefault="007B5121" w:rsidP="007B5121">
      <w:pPr>
        <w:pStyle w:val="Akapitzlist"/>
        <w:numPr>
          <w:ilvl w:val="3"/>
          <w:numId w:val="25"/>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BB2638">
        <w:rPr>
          <w:rFonts w:ascii="Arial Narrow" w:hAnsi="Arial Narrow" w:cs="ArialMT"/>
          <w:sz w:val="24"/>
          <w:szCs w:val="24"/>
          <w14:ligatures w14:val="standardContextual"/>
        </w:rPr>
        <w:t>W przypadku ujawnienia wad w robotach, Zamawiający ma prawo żądania ich usunięcia we wskazanym przez Zamawiającego terminie, na koszt i ryzyko Wykonawcy.</w:t>
      </w:r>
    </w:p>
    <w:p w14:paraId="6B4AB83B" w14:textId="77777777" w:rsidR="007B5121" w:rsidRDefault="007B5121" w:rsidP="007B5121">
      <w:pPr>
        <w:pStyle w:val="Akapitzlist"/>
        <w:numPr>
          <w:ilvl w:val="3"/>
          <w:numId w:val="25"/>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BB2638">
        <w:rPr>
          <w:rFonts w:ascii="Arial Narrow" w:hAnsi="Arial Narrow" w:cs="ArialMT"/>
          <w:sz w:val="24"/>
          <w:szCs w:val="24"/>
          <w14:ligatures w14:val="standardContextual"/>
        </w:rPr>
        <w:t>Jeżeli dla ustalenia zaistnienia wad niezbędne jest dokonanie prób, badań, lub ekspertyz, to Zamawiający ma prawo polecić Wykonawcy dokonanie tych czynności na jego koszt. W przypadku, jeżeli te czynności przesądzą, że wady w robotach nie wystąpiły, Wykonawca będzie miał prawo żądać od Zamawiającego zwrotu poniesionych z tego tytułu kosztów.</w:t>
      </w:r>
    </w:p>
    <w:p w14:paraId="2C8A97F6" w14:textId="77777777" w:rsidR="007B5121" w:rsidRDefault="007B5121" w:rsidP="007B5121">
      <w:pPr>
        <w:pStyle w:val="Akapitzlist"/>
        <w:autoSpaceDE w:val="0"/>
        <w:autoSpaceDN w:val="0"/>
        <w:adjustRightInd w:val="0"/>
        <w:spacing w:after="0" w:line="276" w:lineRule="auto"/>
        <w:ind w:left="284"/>
        <w:rPr>
          <w:rFonts w:ascii="Arial Narrow" w:hAnsi="Arial Narrow" w:cs="ArialMT"/>
          <w:sz w:val="24"/>
          <w:szCs w:val="24"/>
          <w14:ligatures w14:val="standardContextual"/>
        </w:rPr>
      </w:pPr>
    </w:p>
    <w:p w14:paraId="5BF47AD4" w14:textId="77777777" w:rsidR="007B5121" w:rsidRPr="00BB2638" w:rsidRDefault="007B5121" w:rsidP="007B5121">
      <w:pPr>
        <w:pStyle w:val="Akapitzlist"/>
        <w:autoSpaceDE w:val="0"/>
        <w:autoSpaceDN w:val="0"/>
        <w:adjustRightInd w:val="0"/>
        <w:spacing w:after="0" w:line="276" w:lineRule="auto"/>
        <w:ind w:left="0"/>
        <w:rPr>
          <w:rFonts w:ascii="Arial Narrow" w:hAnsi="Arial Narrow" w:cs="ArialMT"/>
          <w:b/>
          <w:bCs/>
          <w:sz w:val="24"/>
          <w:szCs w:val="24"/>
          <w14:ligatures w14:val="standardContextual"/>
        </w:rPr>
      </w:pPr>
      <w:r w:rsidRPr="00BB2638">
        <w:rPr>
          <w:rFonts w:ascii="Arial Narrow" w:hAnsi="Arial Narrow" w:cs="ArialMT"/>
          <w:b/>
          <w:bCs/>
          <w:sz w:val="24"/>
          <w:szCs w:val="24"/>
          <w14:ligatures w14:val="standardContextual"/>
        </w:rPr>
        <w:t>§ 6</w:t>
      </w:r>
    </w:p>
    <w:p w14:paraId="4D18F546" w14:textId="77777777" w:rsidR="007B5121" w:rsidRPr="00BB2638" w:rsidRDefault="007B5121" w:rsidP="007B5121">
      <w:pPr>
        <w:pStyle w:val="Akapitzlist"/>
        <w:autoSpaceDE w:val="0"/>
        <w:autoSpaceDN w:val="0"/>
        <w:adjustRightInd w:val="0"/>
        <w:spacing w:after="0" w:line="276" w:lineRule="auto"/>
        <w:ind w:left="0"/>
        <w:rPr>
          <w:rFonts w:ascii="Arial Narrow" w:hAnsi="Arial Narrow" w:cs="ArialMT"/>
          <w:b/>
          <w:bCs/>
          <w:sz w:val="24"/>
          <w:szCs w:val="24"/>
          <w14:ligatures w14:val="standardContextual"/>
        </w:rPr>
      </w:pPr>
      <w:r w:rsidRPr="00BB2638">
        <w:rPr>
          <w:rFonts w:ascii="Arial Narrow" w:hAnsi="Arial Narrow" w:cs="ArialMT"/>
          <w:b/>
          <w:bCs/>
          <w:sz w:val="24"/>
          <w:szCs w:val="24"/>
          <w14:ligatures w14:val="standardContextual"/>
        </w:rPr>
        <w:t>WSPÓŁPRACA STRON</w:t>
      </w:r>
    </w:p>
    <w:p w14:paraId="51866B99" w14:textId="77777777" w:rsidR="007B5121" w:rsidRPr="00BB2638" w:rsidRDefault="007B5121" w:rsidP="007B5121">
      <w:pPr>
        <w:pStyle w:val="Akapitzlist"/>
        <w:numPr>
          <w:ilvl w:val="3"/>
          <w:numId w:val="26"/>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BB2638">
        <w:rPr>
          <w:rFonts w:ascii="Arial Narrow" w:hAnsi="Arial Narrow" w:cs="ArialMT"/>
          <w:sz w:val="24"/>
          <w:szCs w:val="24"/>
          <w14:ligatures w14:val="standardContextual"/>
        </w:rPr>
        <w:t>Wymiana informacji w sprawach związanych z wykonywaniem robót odbywać się będzie w drodze</w:t>
      </w:r>
      <w:r>
        <w:rPr>
          <w:rFonts w:ascii="Arial Narrow" w:hAnsi="Arial Narrow" w:cs="ArialMT"/>
          <w:sz w:val="24"/>
          <w:szCs w:val="24"/>
          <w14:ligatures w14:val="standardContextual"/>
        </w:rPr>
        <w:t xml:space="preserve"> </w:t>
      </w:r>
      <w:r w:rsidRPr="00BB2638">
        <w:rPr>
          <w:rFonts w:ascii="Arial Narrow" w:hAnsi="Arial Narrow" w:cs="ArialMT"/>
          <w:sz w:val="24"/>
          <w:szCs w:val="24"/>
          <w14:ligatures w14:val="standardContextual"/>
        </w:rPr>
        <w:t>korespondencji e-maliowej</w:t>
      </w:r>
      <w:r>
        <w:rPr>
          <w:rFonts w:ascii="Arial Narrow" w:hAnsi="Arial Narrow" w:cs="ArialMT"/>
          <w:sz w:val="24"/>
          <w:szCs w:val="24"/>
          <w14:ligatures w14:val="standardContextual"/>
        </w:rPr>
        <w:t xml:space="preserve"> zgodnie z danymi, o których mowa </w:t>
      </w:r>
      <w:r w:rsidRPr="00124ED0">
        <w:rPr>
          <w:rFonts w:ascii="Arial Narrow" w:hAnsi="Arial Narrow" w:cs="ArialMT"/>
          <w:sz w:val="24"/>
          <w:szCs w:val="24"/>
          <w14:ligatures w14:val="standardContextual"/>
        </w:rPr>
        <w:t>§4 ust. 1</w:t>
      </w:r>
    </w:p>
    <w:p w14:paraId="2CDABF60" w14:textId="77777777" w:rsidR="007B5121" w:rsidRDefault="007B5121" w:rsidP="007B5121">
      <w:pPr>
        <w:pStyle w:val="Akapitzlist"/>
        <w:numPr>
          <w:ilvl w:val="0"/>
          <w:numId w:val="26"/>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BB2638">
        <w:rPr>
          <w:rFonts w:ascii="Arial Narrow" w:hAnsi="Arial Narrow" w:cs="ArialMT"/>
          <w:sz w:val="24"/>
          <w:szCs w:val="24"/>
          <w14:ligatures w14:val="standardContextual"/>
        </w:rPr>
        <w:lastRenderedPageBreak/>
        <w:t>Strony zobowiązują się do współdziałania przy wykonaniu przedmiotu niniejszej umowy.</w:t>
      </w:r>
    </w:p>
    <w:p w14:paraId="5EEC83D7" w14:textId="77777777" w:rsidR="007B5121" w:rsidRPr="006633FB"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p>
    <w:p w14:paraId="328AB143" w14:textId="77777777" w:rsidR="007B5121" w:rsidRPr="006633FB"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6633FB">
        <w:rPr>
          <w:rFonts w:ascii="Arial Narrow" w:hAnsi="Arial Narrow" w:cs="ArialMT"/>
          <w:b/>
          <w:bCs/>
          <w:sz w:val="24"/>
          <w:szCs w:val="24"/>
          <w14:ligatures w14:val="standardContextual"/>
        </w:rPr>
        <w:t>§ 7</w:t>
      </w:r>
    </w:p>
    <w:p w14:paraId="0DBF2F3C" w14:textId="77777777" w:rsidR="007B5121" w:rsidRPr="006633FB"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6633FB">
        <w:rPr>
          <w:rFonts w:ascii="Arial Narrow" w:hAnsi="Arial Narrow" w:cs="ArialMT"/>
          <w:b/>
          <w:bCs/>
          <w:sz w:val="24"/>
          <w:szCs w:val="24"/>
          <w14:ligatures w14:val="standardContextual"/>
        </w:rPr>
        <w:t>TERMIN WYKONANIA PRZEDMIOTU UMOWY</w:t>
      </w:r>
    </w:p>
    <w:p w14:paraId="2EA1E2EA" w14:textId="628D48B7" w:rsidR="007B5121" w:rsidRDefault="00573D3F" w:rsidP="007B5121">
      <w:pPr>
        <w:autoSpaceDE w:val="0"/>
        <w:autoSpaceDN w:val="0"/>
        <w:adjustRightInd w:val="0"/>
        <w:spacing w:after="0" w:line="276" w:lineRule="auto"/>
        <w:rPr>
          <w:rFonts w:ascii="Arial Narrow" w:hAnsi="Arial Narrow" w:cs="ArialMT"/>
          <w:sz w:val="24"/>
          <w:szCs w:val="24"/>
          <w14:ligatures w14:val="standardContextual"/>
        </w:rPr>
      </w:pPr>
      <w:r>
        <w:rPr>
          <w:rFonts w:ascii="Arial Narrow" w:hAnsi="Arial Narrow" w:cs="ArialMT"/>
          <w:sz w:val="24"/>
          <w:szCs w:val="24"/>
          <w14:ligatures w14:val="standardContextual"/>
        </w:rPr>
        <w:t>Termin wykonania umowy do 15 miesięcy od dnia podpisania umowy.</w:t>
      </w:r>
    </w:p>
    <w:p w14:paraId="5DB7C8FB" w14:textId="77777777" w:rsidR="00573D3F" w:rsidRDefault="00573D3F" w:rsidP="007B5121">
      <w:pPr>
        <w:autoSpaceDE w:val="0"/>
        <w:autoSpaceDN w:val="0"/>
        <w:adjustRightInd w:val="0"/>
        <w:spacing w:after="0" w:line="276" w:lineRule="auto"/>
        <w:rPr>
          <w:rFonts w:ascii="Arial Narrow" w:hAnsi="Arial Narrow" w:cs="ArialMT"/>
          <w:b/>
          <w:bCs/>
          <w:sz w:val="24"/>
          <w:szCs w:val="24"/>
          <w14:ligatures w14:val="standardContextual"/>
        </w:rPr>
      </w:pPr>
    </w:p>
    <w:p w14:paraId="138B01ED" w14:textId="612B85C5" w:rsidR="007B5121" w:rsidRPr="00DD4111"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DD4111">
        <w:rPr>
          <w:rFonts w:ascii="Arial Narrow" w:hAnsi="Arial Narrow" w:cs="ArialMT"/>
          <w:b/>
          <w:bCs/>
          <w:sz w:val="24"/>
          <w:szCs w:val="24"/>
          <w14:ligatures w14:val="standardContextual"/>
        </w:rPr>
        <w:t>§ 8</w:t>
      </w:r>
    </w:p>
    <w:p w14:paraId="56D5AF8C" w14:textId="77777777" w:rsidR="007B5121"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DD4111">
        <w:rPr>
          <w:rFonts w:ascii="Arial Narrow" w:hAnsi="Arial Narrow" w:cs="ArialMT"/>
          <w:b/>
          <w:bCs/>
          <w:sz w:val="24"/>
          <w:szCs w:val="24"/>
          <w14:ligatures w14:val="standardContextual"/>
        </w:rPr>
        <w:t>OPÓŹNIENIA</w:t>
      </w:r>
    </w:p>
    <w:p w14:paraId="5EBC6E84" w14:textId="77777777" w:rsidR="007B5121" w:rsidRDefault="007B5121" w:rsidP="007B5121">
      <w:pPr>
        <w:pStyle w:val="Akapitzlist"/>
        <w:numPr>
          <w:ilvl w:val="0"/>
          <w:numId w:val="28"/>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DD4111">
        <w:rPr>
          <w:rFonts w:ascii="Arial Narrow" w:hAnsi="Arial Narrow" w:cs="ArialMT"/>
          <w:sz w:val="24"/>
          <w:szCs w:val="24"/>
          <w14:ligatures w14:val="standardContextual"/>
        </w:rPr>
        <w:t>W przypadku wystąpienia przerwy lub zwłoki w realizacji wykonania przedmiotu umowy Wykonawca jest</w:t>
      </w:r>
      <w:r>
        <w:rPr>
          <w:rFonts w:ascii="Arial Narrow" w:hAnsi="Arial Narrow" w:cs="ArialMT"/>
          <w:sz w:val="24"/>
          <w:szCs w:val="24"/>
          <w14:ligatures w14:val="standardContextual"/>
        </w:rPr>
        <w:t xml:space="preserve"> </w:t>
      </w:r>
      <w:r w:rsidRPr="00DD4111">
        <w:rPr>
          <w:rFonts w:ascii="Arial Narrow" w:hAnsi="Arial Narrow" w:cs="ArialMT"/>
          <w:sz w:val="24"/>
          <w:szCs w:val="24"/>
          <w14:ligatures w14:val="standardContextual"/>
        </w:rPr>
        <w:t>zobowiązany do natychmiastowego zawiadomienia Zamawiającego.</w:t>
      </w:r>
    </w:p>
    <w:p w14:paraId="7DE8A3ED" w14:textId="77777777" w:rsidR="007B5121" w:rsidRDefault="007B5121" w:rsidP="007B5121">
      <w:pPr>
        <w:pStyle w:val="Akapitzlist"/>
        <w:numPr>
          <w:ilvl w:val="0"/>
          <w:numId w:val="28"/>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DD4111">
        <w:rPr>
          <w:rFonts w:ascii="Arial Narrow" w:hAnsi="Arial Narrow" w:cs="ArialMT"/>
          <w:sz w:val="24"/>
          <w:szCs w:val="24"/>
          <w14:ligatures w14:val="standardContextual"/>
        </w:rPr>
        <w:t>Jeżeli Wykonawca opóźnia się z rozpoczęciem lub zakończeniem robót tak dalece, że nie jest</w:t>
      </w:r>
      <w:r>
        <w:rPr>
          <w:rFonts w:ascii="Arial Narrow" w:hAnsi="Arial Narrow" w:cs="ArialMT"/>
          <w:sz w:val="24"/>
          <w:szCs w:val="24"/>
          <w14:ligatures w14:val="standardContextual"/>
        </w:rPr>
        <w:t xml:space="preserve"> </w:t>
      </w:r>
      <w:r w:rsidRPr="00DD4111">
        <w:rPr>
          <w:rFonts w:ascii="Arial Narrow" w:hAnsi="Arial Narrow" w:cs="ArialMT"/>
          <w:sz w:val="24"/>
          <w:szCs w:val="24"/>
          <w14:ligatures w14:val="standardContextual"/>
        </w:rPr>
        <w:t>prawdopodobne, żeby zdołał je ukończyć w czasie umówionym, bądź zwleka z wykonaniem robót względem</w:t>
      </w:r>
      <w:r>
        <w:rPr>
          <w:rFonts w:ascii="Arial Narrow" w:hAnsi="Arial Narrow" w:cs="ArialMT"/>
          <w:sz w:val="24"/>
          <w:szCs w:val="24"/>
          <w14:ligatures w14:val="standardContextual"/>
        </w:rPr>
        <w:t xml:space="preserve"> </w:t>
      </w:r>
      <w:r w:rsidRPr="00DD4111">
        <w:rPr>
          <w:rFonts w:ascii="Arial Narrow" w:hAnsi="Arial Narrow" w:cs="ArialMT"/>
          <w:sz w:val="24"/>
          <w:szCs w:val="24"/>
          <w14:ligatures w14:val="standardContextual"/>
        </w:rPr>
        <w:t>umówionego terminu lub wykonuje roboty w sposób wadliwy bądź niezgodny z umową, Zamawiający po</w:t>
      </w:r>
      <w:r>
        <w:rPr>
          <w:rFonts w:ascii="Arial Narrow" w:hAnsi="Arial Narrow" w:cs="ArialMT"/>
          <w:sz w:val="24"/>
          <w:szCs w:val="24"/>
          <w14:ligatures w14:val="standardContextual"/>
        </w:rPr>
        <w:t xml:space="preserve"> </w:t>
      </w:r>
      <w:r w:rsidRPr="00DD4111">
        <w:rPr>
          <w:rFonts w:ascii="Arial Narrow" w:hAnsi="Arial Narrow" w:cs="ArialMT"/>
          <w:sz w:val="24"/>
          <w:szCs w:val="24"/>
          <w14:ligatures w14:val="standardContextual"/>
        </w:rPr>
        <w:t>uprzednim wezwaniu Wykonawcy do należytego wykonywania umowy w</w:t>
      </w:r>
      <w:r>
        <w:rPr>
          <w:rFonts w:ascii="Arial Narrow" w:hAnsi="Arial Narrow" w:cs="ArialMT"/>
          <w:sz w:val="24"/>
          <w:szCs w:val="24"/>
          <w14:ligatures w14:val="standardContextual"/>
        </w:rPr>
        <w:t> </w:t>
      </w:r>
      <w:r w:rsidRPr="00DD4111">
        <w:rPr>
          <w:rFonts w:ascii="Arial Narrow" w:hAnsi="Arial Narrow" w:cs="ArialMT"/>
          <w:sz w:val="24"/>
          <w:szCs w:val="24"/>
          <w14:ligatures w14:val="standardContextual"/>
        </w:rPr>
        <w:t>wyznaczonym dodatkowo terminie</w:t>
      </w:r>
      <w:r>
        <w:rPr>
          <w:rFonts w:ascii="Arial Narrow" w:hAnsi="Arial Narrow" w:cs="ArialMT"/>
          <w:sz w:val="24"/>
          <w:szCs w:val="24"/>
          <w14:ligatures w14:val="standardContextual"/>
        </w:rPr>
        <w:t xml:space="preserve"> </w:t>
      </w:r>
      <w:r w:rsidRPr="00DD4111">
        <w:rPr>
          <w:rFonts w:ascii="Arial Narrow" w:hAnsi="Arial Narrow" w:cs="ArialMT"/>
          <w:sz w:val="24"/>
          <w:szCs w:val="24"/>
          <w14:ligatures w14:val="standardContextual"/>
        </w:rPr>
        <w:t>i bezskutecznym upływie tego terminu, ma prawo do wykonania robót na koszt i ryzyko Wykonawcy</w:t>
      </w:r>
      <w:r>
        <w:rPr>
          <w:rFonts w:ascii="Arial Narrow" w:hAnsi="Arial Narrow" w:cs="ArialMT"/>
          <w:sz w:val="24"/>
          <w:szCs w:val="24"/>
          <w14:ligatures w14:val="standardContextual"/>
        </w:rPr>
        <w:t xml:space="preserve"> </w:t>
      </w:r>
      <w:r w:rsidRPr="00DD4111">
        <w:rPr>
          <w:rFonts w:ascii="Arial Narrow" w:hAnsi="Arial Narrow" w:cs="ArialMT"/>
          <w:sz w:val="24"/>
          <w:szCs w:val="24"/>
          <w14:ligatures w14:val="standardContextual"/>
        </w:rPr>
        <w:t>(wykonawstwo zastępcze). Koszty związane z</w:t>
      </w:r>
      <w:r>
        <w:rPr>
          <w:rFonts w:ascii="Arial Narrow" w:hAnsi="Arial Narrow" w:cs="ArialMT"/>
          <w:sz w:val="24"/>
          <w:szCs w:val="24"/>
          <w14:ligatures w14:val="standardContextual"/>
        </w:rPr>
        <w:t> </w:t>
      </w:r>
      <w:r w:rsidRPr="00DD4111">
        <w:rPr>
          <w:rFonts w:ascii="Arial Narrow" w:hAnsi="Arial Narrow" w:cs="ArialMT"/>
          <w:sz w:val="24"/>
          <w:szCs w:val="24"/>
          <w14:ligatures w14:val="standardContextual"/>
        </w:rPr>
        <w:t>wykonawstwem zastępczym, Zamawiający będzie mógł bez</w:t>
      </w:r>
      <w:r>
        <w:rPr>
          <w:rFonts w:ascii="Arial Narrow" w:hAnsi="Arial Narrow" w:cs="ArialMT"/>
          <w:sz w:val="24"/>
          <w:szCs w:val="24"/>
          <w14:ligatures w14:val="standardContextual"/>
        </w:rPr>
        <w:t xml:space="preserve"> </w:t>
      </w:r>
      <w:r w:rsidRPr="00DD4111">
        <w:rPr>
          <w:rFonts w:ascii="Arial Narrow" w:hAnsi="Arial Narrow" w:cs="ArialMT"/>
          <w:sz w:val="24"/>
          <w:szCs w:val="24"/>
          <w14:ligatures w14:val="standardContextual"/>
        </w:rPr>
        <w:t>akceptacji Wykonawcy potrącić z jego wynagrodzenia lub z zabezpieczenia należytego wykonana umowy.</w:t>
      </w:r>
    </w:p>
    <w:p w14:paraId="60E5C377" w14:textId="77777777" w:rsidR="007B5121" w:rsidRDefault="007B5121" w:rsidP="007B5121">
      <w:pPr>
        <w:pStyle w:val="Akapitzlist"/>
        <w:numPr>
          <w:ilvl w:val="0"/>
          <w:numId w:val="28"/>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DD4111">
        <w:rPr>
          <w:rFonts w:ascii="Arial Narrow" w:hAnsi="Arial Narrow" w:cs="ArialMT"/>
          <w:sz w:val="24"/>
          <w:szCs w:val="24"/>
          <w14:ligatures w14:val="standardContextual"/>
        </w:rPr>
        <w:t>Powyższe uprawnienia Zamawiający może realizować niezależnie od innych swoich uprawnień</w:t>
      </w:r>
      <w:r>
        <w:rPr>
          <w:rFonts w:ascii="Arial Narrow" w:hAnsi="Arial Narrow" w:cs="ArialMT"/>
          <w:sz w:val="24"/>
          <w:szCs w:val="24"/>
          <w14:ligatures w14:val="standardContextual"/>
        </w:rPr>
        <w:t xml:space="preserve"> </w:t>
      </w:r>
      <w:r w:rsidRPr="00DD4111">
        <w:rPr>
          <w:rFonts w:ascii="Arial Narrow" w:hAnsi="Arial Narrow" w:cs="ArialMT"/>
          <w:sz w:val="24"/>
          <w:szCs w:val="24"/>
          <w14:ligatures w14:val="standardContextual"/>
        </w:rPr>
        <w:t>przewidzianych w niniejszej umowie i wynikających z przepisów prawa.</w:t>
      </w:r>
    </w:p>
    <w:p w14:paraId="69889C8C" w14:textId="77777777" w:rsidR="007B5121" w:rsidRDefault="007B5121" w:rsidP="007B5121">
      <w:pPr>
        <w:pStyle w:val="Akapitzlist"/>
        <w:numPr>
          <w:ilvl w:val="0"/>
          <w:numId w:val="28"/>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DD4111">
        <w:rPr>
          <w:rFonts w:ascii="Arial Narrow" w:hAnsi="Arial Narrow" w:cs="ArialMT"/>
          <w:sz w:val="24"/>
          <w:szCs w:val="24"/>
          <w14:ligatures w14:val="standardContextual"/>
        </w:rPr>
        <w:t>W przypadku przerw w realizacji robót powstałych z przyczyn zależnych od Zamawiającego lub wystąpienia</w:t>
      </w:r>
      <w:r>
        <w:rPr>
          <w:rFonts w:ascii="Arial Narrow" w:hAnsi="Arial Narrow" w:cs="ArialMT"/>
          <w:sz w:val="24"/>
          <w:szCs w:val="24"/>
          <w14:ligatures w14:val="standardContextual"/>
        </w:rPr>
        <w:t xml:space="preserve"> </w:t>
      </w:r>
      <w:r w:rsidRPr="00DD4111">
        <w:rPr>
          <w:rFonts w:ascii="Arial Narrow" w:hAnsi="Arial Narrow" w:cs="ArialMT"/>
          <w:sz w:val="24"/>
          <w:szCs w:val="24"/>
          <w14:ligatures w14:val="standardContextual"/>
        </w:rPr>
        <w:t>okoliczności siły wyższej</w:t>
      </w:r>
      <w:r>
        <w:rPr>
          <w:rFonts w:ascii="Arial Narrow" w:hAnsi="Arial Narrow" w:cs="ArialMT"/>
          <w:sz w:val="24"/>
          <w:szCs w:val="24"/>
          <w14:ligatures w14:val="standardContextual"/>
        </w:rPr>
        <w:t xml:space="preserve">, </w:t>
      </w:r>
      <w:r w:rsidRPr="00DD4111">
        <w:rPr>
          <w:rFonts w:ascii="Arial Narrow" w:hAnsi="Arial Narrow" w:cs="ArialMT"/>
          <w:sz w:val="24"/>
          <w:szCs w:val="24"/>
          <w14:ligatures w14:val="standardContextual"/>
        </w:rPr>
        <w:t>Wykonawca ma prawo przedłużyć termin wykonania umowy o</w:t>
      </w:r>
      <w:r>
        <w:rPr>
          <w:rFonts w:ascii="Arial Narrow" w:hAnsi="Arial Narrow" w:cs="ArialMT"/>
          <w:sz w:val="24"/>
          <w:szCs w:val="24"/>
          <w14:ligatures w14:val="standardContextual"/>
        </w:rPr>
        <w:t> </w:t>
      </w:r>
      <w:r w:rsidRPr="00DD4111">
        <w:rPr>
          <w:rFonts w:ascii="Arial Narrow" w:hAnsi="Arial Narrow" w:cs="ArialMT"/>
          <w:sz w:val="24"/>
          <w:szCs w:val="24"/>
          <w14:ligatures w14:val="standardContextual"/>
        </w:rPr>
        <w:t>czas równy czasowi</w:t>
      </w:r>
      <w:r>
        <w:rPr>
          <w:rFonts w:ascii="Arial Narrow" w:hAnsi="Arial Narrow" w:cs="ArialMT"/>
          <w:sz w:val="24"/>
          <w:szCs w:val="24"/>
          <w14:ligatures w14:val="standardContextual"/>
        </w:rPr>
        <w:t xml:space="preserve"> </w:t>
      </w:r>
      <w:r w:rsidRPr="00DD4111">
        <w:rPr>
          <w:rFonts w:ascii="Arial Narrow" w:hAnsi="Arial Narrow" w:cs="ArialMT"/>
          <w:sz w:val="24"/>
          <w:szCs w:val="24"/>
          <w14:ligatures w14:val="standardContextual"/>
        </w:rPr>
        <w:t>trwania tych przerw.</w:t>
      </w:r>
    </w:p>
    <w:p w14:paraId="38EA8B6A" w14:textId="77777777" w:rsidR="007B5121" w:rsidRPr="00DD4111"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p>
    <w:p w14:paraId="18F33235" w14:textId="77777777" w:rsidR="007B5121" w:rsidRPr="00DD4111"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DD4111">
        <w:rPr>
          <w:rFonts w:ascii="Arial Narrow" w:hAnsi="Arial Narrow" w:cs="ArialMT"/>
          <w:b/>
          <w:bCs/>
          <w:sz w:val="24"/>
          <w:szCs w:val="24"/>
          <w14:ligatures w14:val="standardContextual"/>
        </w:rPr>
        <w:t>§ 9</w:t>
      </w:r>
    </w:p>
    <w:p w14:paraId="44D9E6C8" w14:textId="77777777" w:rsidR="007B5121" w:rsidRPr="00DD4111"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DD4111">
        <w:rPr>
          <w:rFonts w:ascii="Arial Narrow" w:hAnsi="Arial Narrow" w:cs="ArialMT"/>
          <w:b/>
          <w:bCs/>
          <w:sz w:val="24"/>
          <w:szCs w:val="24"/>
          <w14:ligatures w14:val="standardContextual"/>
        </w:rPr>
        <w:t>SIŁA WYŻSZA</w:t>
      </w:r>
    </w:p>
    <w:p w14:paraId="76776417" w14:textId="77777777" w:rsidR="007B5121" w:rsidRDefault="007B5121" w:rsidP="007B5121">
      <w:pPr>
        <w:pStyle w:val="Akapitzlist"/>
        <w:numPr>
          <w:ilvl w:val="3"/>
          <w:numId w:val="29"/>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DD4111">
        <w:rPr>
          <w:rFonts w:ascii="Arial Narrow" w:hAnsi="Arial Narrow" w:cs="ArialMT"/>
          <w:sz w:val="24"/>
          <w:szCs w:val="24"/>
          <w14:ligatures w14:val="standardContextual"/>
        </w:rPr>
        <w:t>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jak np. wojna, atak terrorystyczny, pożar, powódź, epidemia, strajk, zarządzenia władz itp. Strona powołująca się na siłę wyższą powinna zawiadomić drugą stronę na piśmie w terminie 7 dni od zaistnienia zdarzenia stanowiącego przypadek siły wyższej pod rygorem utraty prawa powołania się na siłę wyższą.</w:t>
      </w:r>
    </w:p>
    <w:p w14:paraId="5D47B399" w14:textId="77777777" w:rsidR="007B5121" w:rsidRDefault="007B5121" w:rsidP="007B5121">
      <w:pPr>
        <w:pStyle w:val="Akapitzlist"/>
        <w:numPr>
          <w:ilvl w:val="3"/>
          <w:numId w:val="29"/>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DD4111">
        <w:rPr>
          <w:rFonts w:ascii="Arial Narrow" w:hAnsi="Arial Narrow" w:cs="ArialMT"/>
          <w:sz w:val="24"/>
          <w:szCs w:val="24"/>
          <w14:ligatures w14:val="standardContextual"/>
        </w:rPr>
        <w:t>Opóźnienie lub wadliwe wykonanie całości lub części umowy z powodu siły wyższej, nie stanowi dla</w:t>
      </w:r>
      <w:r>
        <w:rPr>
          <w:rFonts w:ascii="Arial Narrow" w:hAnsi="Arial Narrow" w:cs="ArialMT"/>
          <w:sz w:val="24"/>
          <w:szCs w:val="24"/>
          <w14:ligatures w14:val="standardContextual"/>
        </w:rPr>
        <w:t xml:space="preserve"> </w:t>
      </w:r>
      <w:r w:rsidRPr="00DD4111">
        <w:rPr>
          <w:rFonts w:ascii="Arial Narrow" w:hAnsi="Arial Narrow" w:cs="ArialMT"/>
          <w:sz w:val="24"/>
          <w:szCs w:val="24"/>
          <w14:ligatures w14:val="standardContextual"/>
        </w:rPr>
        <w:t>Strony dotkniętej siłą wyższą, naruszenia postanowień umowy.</w:t>
      </w:r>
    </w:p>
    <w:p w14:paraId="22C1EE7E" w14:textId="77777777" w:rsidR="007B5121" w:rsidRDefault="007B5121" w:rsidP="007B5121">
      <w:pPr>
        <w:autoSpaceDE w:val="0"/>
        <w:autoSpaceDN w:val="0"/>
        <w:adjustRightInd w:val="0"/>
        <w:spacing w:after="0" w:line="276" w:lineRule="auto"/>
        <w:rPr>
          <w:rFonts w:ascii="Arial Narrow" w:hAnsi="Arial Narrow" w:cs="ArialMT"/>
          <w:sz w:val="24"/>
          <w:szCs w:val="24"/>
          <w14:ligatures w14:val="standardContextual"/>
        </w:rPr>
      </w:pPr>
    </w:p>
    <w:p w14:paraId="04E71F8F" w14:textId="77777777" w:rsidR="007B5121" w:rsidRPr="00DD4111"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DD4111">
        <w:rPr>
          <w:rFonts w:ascii="Arial Narrow" w:hAnsi="Arial Narrow" w:cs="ArialMT"/>
          <w:b/>
          <w:bCs/>
          <w:sz w:val="24"/>
          <w:szCs w:val="24"/>
          <w14:ligatures w14:val="standardContextual"/>
        </w:rPr>
        <w:t>§ 10</w:t>
      </w:r>
    </w:p>
    <w:p w14:paraId="31B264E0" w14:textId="77777777" w:rsidR="007B5121" w:rsidRPr="00DD4111"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DD4111">
        <w:rPr>
          <w:rFonts w:ascii="Arial Narrow" w:hAnsi="Arial Narrow" w:cs="ArialMT"/>
          <w:b/>
          <w:bCs/>
          <w:sz w:val="24"/>
          <w:szCs w:val="24"/>
          <w14:ligatures w14:val="standardContextual"/>
        </w:rPr>
        <w:t xml:space="preserve">ODBIORY </w:t>
      </w:r>
    </w:p>
    <w:p w14:paraId="23D4BA7F" w14:textId="77777777" w:rsidR="007B5121" w:rsidRDefault="007B5121" w:rsidP="007B5121">
      <w:pPr>
        <w:pStyle w:val="Akapitzlist"/>
        <w:numPr>
          <w:ilvl w:val="0"/>
          <w:numId w:val="30"/>
        </w:numPr>
        <w:spacing w:after="0" w:line="276" w:lineRule="auto"/>
        <w:ind w:left="284" w:hanging="284"/>
        <w:rPr>
          <w:rFonts w:ascii="Arial Narrow" w:hAnsi="Arial Narrow" w:cs="ArialMT"/>
          <w:sz w:val="24"/>
          <w:szCs w:val="24"/>
          <w14:ligatures w14:val="standardContextual"/>
        </w:rPr>
      </w:pPr>
      <w:r w:rsidRPr="005E0A41">
        <w:rPr>
          <w:rFonts w:ascii="Arial Narrow" w:hAnsi="Arial Narrow" w:cs="ArialMT"/>
          <w:sz w:val="24"/>
          <w:szCs w:val="24"/>
          <w14:ligatures w14:val="standardContextual"/>
        </w:rPr>
        <w:t>Odbiory będą się odbywały po zgłoszeniu, przez Wykonawcę odpowiednio gotowości do odbioru</w:t>
      </w:r>
      <w:r>
        <w:rPr>
          <w:rFonts w:ascii="Arial Narrow" w:hAnsi="Arial Narrow" w:cs="ArialMT"/>
          <w:sz w:val="24"/>
          <w:szCs w:val="24"/>
          <w14:ligatures w14:val="standardContextual"/>
        </w:rPr>
        <w:t>:</w:t>
      </w:r>
    </w:p>
    <w:p w14:paraId="33035ACD" w14:textId="77777777" w:rsidR="007B5121" w:rsidRPr="00706E61" w:rsidRDefault="007B5121" w:rsidP="007B5121">
      <w:pPr>
        <w:pStyle w:val="Akapitzlist"/>
        <w:numPr>
          <w:ilvl w:val="0"/>
          <w:numId w:val="56"/>
        </w:numPr>
        <w:spacing w:after="0" w:line="276" w:lineRule="auto"/>
        <w:rPr>
          <w:rFonts w:ascii="Arial Narrow" w:hAnsi="Arial Narrow" w:cs="ArialMT"/>
          <w:sz w:val="24"/>
          <w:szCs w:val="24"/>
          <w14:ligatures w14:val="standardContextual"/>
        </w:rPr>
      </w:pPr>
      <w:r w:rsidRPr="005E0A41">
        <w:rPr>
          <w:rFonts w:ascii="Arial Narrow" w:hAnsi="Arial Narrow" w:cs="ArialMT"/>
          <w:sz w:val="24"/>
          <w:szCs w:val="24"/>
          <w14:ligatures w14:val="standardContextual"/>
        </w:rPr>
        <w:t xml:space="preserve">dokumentacji </w:t>
      </w:r>
      <w:r>
        <w:rPr>
          <w:rFonts w:ascii="Arial Narrow" w:hAnsi="Arial Narrow" w:cs="ArialMT"/>
          <w:sz w:val="24"/>
          <w:szCs w:val="24"/>
          <w14:ligatures w14:val="standardContextual"/>
        </w:rPr>
        <w:t xml:space="preserve">projektowej wraz z </w:t>
      </w:r>
      <w:r w:rsidRPr="00706E61">
        <w:rPr>
          <w:rFonts w:ascii="Arial Narrow" w:hAnsi="Arial Narrow" w:cs="ArialMT"/>
          <w:sz w:val="24"/>
          <w:szCs w:val="24"/>
          <w14:ligatures w14:val="standardContextual"/>
        </w:rPr>
        <w:t>pozwoleniem/zgłoszeniem robót,</w:t>
      </w:r>
    </w:p>
    <w:p w14:paraId="22BF3AF3" w14:textId="77777777" w:rsidR="007B5121" w:rsidRPr="005E0A41" w:rsidRDefault="007B5121" w:rsidP="007B5121">
      <w:pPr>
        <w:pStyle w:val="Akapitzlist"/>
        <w:numPr>
          <w:ilvl w:val="0"/>
          <w:numId w:val="56"/>
        </w:numPr>
        <w:rPr>
          <w:rFonts w:ascii="Arial Narrow" w:hAnsi="Arial Narrow" w:cs="ArialMT"/>
          <w:sz w:val="24"/>
          <w:szCs w:val="24"/>
          <w14:ligatures w14:val="standardContextual"/>
        </w:rPr>
      </w:pPr>
      <w:r w:rsidRPr="005E0A41">
        <w:rPr>
          <w:rFonts w:ascii="Arial Narrow" w:hAnsi="Arial Narrow" w:cs="ArialMT"/>
          <w:sz w:val="24"/>
          <w:szCs w:val="24"/>
          <w14:ligatures w14:val="standardContextual"/>
        </w:rPr>
        <w:t>robót zanikających lub ulegających zakryciu</w:t>
      </w:r>
      <w:r>
        <w:rPr>
          <w:rFonts w:ascii="Arial Narrow" w:hAnsi="Arial Narrow" w:cs="ArialMT"/>
          <w:sz w:val="24"/>
          <w:szCs w:val="24"/>
          <w14:ligatures w14:val="standardContextual"/>
        </w:rPr>
        <w:t>,</w:t>
      </w:r>
    </w:p>
    <w:p w14:paraId="1D4532E7" w14:textId="2ED70A58" w:rsidR="007B5121" w:rsidRDefault="007B5121" w:rsidP="007B5121">
      <w:pPr>
        <w:pStyle w:val="Akapitzlist"/>
        <w:numPr>
          <w:ilvl w:val="0"/>
          <w:numId w:val="56"/>
        </w:numPr>
        <w:spacing w:after="0" w:line="276" w:lineRule="auto"/>
        <w:rPr>
          <w:rFonts w:ascii="Arial Narrow" w:hAnsi="Arial Narrow" w:cs="ArialMT"/>
          <w:sz w:val="24"/>
          <w:szCs w:val="24"/>
          <w14:ligatures w14:val="standardContextual"/>
        </w:rPr>
      </w:pPr>
      <w:r w:rsidRPr="005E0A41">
        <w:rPr>
          <w:rFonts w:ascii="Arial Narrow" w:hAnsi="Arial Narrow" w:cs="ArialMT"/>
          <w:sz w:val="24"/>
          <w:szCs w:val="24"/>
          <w14:ligatures w14:val="standardContextual"/>
        </w:rPr>
        <w:t>częściowe</w:t>
      </w:r>
      <w:r w:rsidR="00311896">
        <w:rPr>
          <w:rFonts w:ascii="Arial Narrow" w:hAnsi="Arial Narrow" w:cs="ArialMT"/>
          <w:sz w:val="24"/>
          <w:szCs w:val="24"/>
          <w14:ligatures w14:val="standardContextual"/>
        </w:rPr>
        <w:t>go</w:t>
      </w:r>
      <w:r w:rsidRPr="005E0A41">
        <w:rPr>
          <w:rFonts w:ascii="Arial Narrow" w:hAnsi="Arial Narrow" w:cs="ArialMT"/>
          <w:sz w:val="24"/>
          <w:szCs w:val="24"/>
          <w14:ligatures w14:val="standardContextual"/>
        </w:rPr>
        <w:t xml:space="preserve"> robót budowlanych</w:t>
      </w:r>
      <w:r>
        <w:rPr>
          <w:rFonts w:ascii="Arial Narrow" w:hAnsi="Arial Narrow" w:cs="ArialMT"/>
          <w:sz w:val="24"/>
          <w:szCs w:val="24"/>
          <w14:ligatures w14:val="standardContextual"/>
        </w:rPr>
        <w:t>,</w:t>
      </w:r>
    </w:p>
    <w:p w14:paraId="02BE8B5C" w14:textId="77777777" w:rsidR="007B5121" w:rsidRPr="005E0A41" w:rsidRDefault="007B5121" w:rsidP="007B5121">
      <w:pPr>
        <w:pStyle w:val="Akapitzlist"/>
        <w:numPr>
          <w:ilvl w:val="0"/>
          <w:numId w:val="56"/>
        </w:numPr>
        <w:spacing w:after="0" w:line="276" w:lineRule="auto"/>
        <w:rPr>
          <w:rFonts w:ascii="Arial Narrow" w:hAnsi="Arial Narrow" w:cs="ArialMT"/>
          <w:sz w:val="24"/>
          <w:szCs w:val="24"/>
          <w14:ligatures w14:val="standardContextual"/>
        </w:rPr>
      </w:pPr>
      <w:r w:rsidRPr="005E0A41">
        <w:rPr>
          <w:rFonts w:ascii="Arial Narrow" w:hAnsi="Arial Narrow" w:cs="ArialMT"/>
          <w:sz w:val="24"/>
          <w:szCs w:val="24"/>
          <w14:ligatures w14:val="standardContextual"/>
        </w:rPr>
        <w:t>końcowego</w:t>
      </w:r>
      <w:r>
        <w:rPr>
          <w:rFonts w:ascii="Arial Narrow" w:hAnsi="Arial Narrow" w:cs="ArialMT"/>
          <w:sz w:val="24"/>
          <w:szCs w:val="24"/>
          <w14:ligatures w14:val="standardContextual"/>
        </w:rPr>
        <w:t xml:space="preserve"> </w:t>
      </w:r>
      <w:r w:rsidRPr="005E0A41">
        <w:rPr>
          <w:rFonts w:ascii="Arial Narrow" w:hAnsi="Arial Narrow" w:cs="ArialMT"/>
          <w:sz w:val="24"/>
          <w:szCs w:val="24"/>
          <w14:ligatures w14:val="standardContextual"/>
        </w:rPr>
        <w:t>robót budowlanych</w:t>
      </w:r>
      <w:r>
        <w:rPr>
          <w:rFonts w:ascii="Arial Narrow" w:hAnsi="Arial Narrow" w:cs="ArialMT"/>
          <w:sz w:val="24"/>
          <w:szCs w:val="24"/>
          <w14:ligatures w14:val="standardContextual"/>
        </w:rPr>
        <w:t>.</w:t>
      </w:r>
    </w:p>
    <w:p w14:paraId="62F4E7D1" w14:textId="77777777" w:rsidR="007B5121" w:rsidRPr="00706E61" w:rsidRDefault="007B5121" w:rsidP="007B5121">
      <w:pPr>
        <w:pStyle w:val="Akapitzlist"/>
        <w:numPr>
          <w:ilvl w:val="0"/>
          <w:numId w:val="30"/>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DD4111">
        <w:rPr>
          <w:rFonts w:ascii="Arial Narrow" w:hAnsi="Arial Narrow" w:cs="ArialMT"/>
          <w:sz w:val="24"/>
          <w:szCs w:val="24"/>
          <w14:ligatures w14:val="standardContextual"/>
        </w:rPr>
        <w:lastRenderedPageBreak/>
        <w:t xml:space="preserve">Odbiór </w:t>
      </w:r>
      <w:r>
        <w:rPr>
          <w:rFonts w:ascii="Arial Narrow" w:hAnsi="Arial Narrow" w:cs="ArialMT"/>
          <w:sz w:val="24"/>
          <w:szCs w:val="24"/>
          <w14:ligatures w14:val="standardContextual"/>
        </w:rPr>
        <w:t xml:space="preserve">dokumentacji (Etapu I) odbędzie się do 3 dni roboczych dni od dnia </w:t>
      </w:r>
      <w:bookmarkStart w:id="1" w:name="_Hlk192594332"/>
      <w:r>
        <w:rPr>
          <w:rFonts w:ascii="Arial Narrow" w:hAnsi="Arial Narrow" w:cs="ArialMT"/>
          <w:sz w:val="24"/>
          <w:szCs w:val="24"/>
          <w14:ligatures w14:val="standardContextual"/>
        </w:rPr>
        <w:t xml:space="preserve">zgłoszenia Wykonawcy o gotowości </w:t>
      </w:r>
      <w:bookmarkEnd w:id="1"/>
      <w:r>
        <w:rPr>
          <w:rFonts w:ascii="Arial Narrow" w:hAnsi="Arial Narrow" w:cs="ArialMT"/>
          <w:sz w:val="24"/>
          <w:szCs w:val="24"/>
          <w14:ligatures w14:val="standardContextual"/>
        </w:rPr>
        <w:t xml:space="preserve">przekazania Zamawiającemu dokumentacji wraz z pozwoleniem na </w:t>
      </w:r>
      <w:r w:rsidRPr="00706E61">
        <w:rPr>
          <w:rFonts w:ascii="Arial Narrow" w:hAnsi="Arial Narrow" w:cs="ArialMT"/>
          <w:sz w:val="24"/>
          <w:szCs w:val="24"/>
          <w14:ligatures w14:val="standardContextual"/>
        </w:rPr>
        <w:t>budowę /zgłoszeniem robót.</w:t>
      </w:r>
    </w:p>
    <w:p w14:paraId="686E1AE3" w14:textId="77777777" w:rsidR="007B5121" w:rsidRPr="005E0A41" w:rsidRDefault="007B5121" w:rsidP="007B5121">
      <w:pPr>
        <w:pStyle w:val="Akapitzlist"/>
        <w:numPr>
          <w:ilvl w:val="0"/>
          <w:numId w:val="30"/>
        </w:numPr>
        <w:ind w:left="284" w:hanging="284"/>
        <w:rPr>
          <w:rFonts w:ascii="Arial Narrow" w:hAnsi="Arial Narrow" w:cs="ArialMT"/>
          <w:sz w:val="24"/>
          <w:szCs w:val="24"/>
          <w14:ligatures w14:val="standardContextual"/>
        </w:rPr>
      </w:pPr>
      <w:r w:rsidRPr="005E0A41">
        <w:rPr>
          <w:rFonts w:ascii="Arial Narrow" w:hAnsi="Arial Narrow" w:cs="ArialMT"/>
          <w:sz w:val="24"/>
          <w:szCs w:val="24"/>
          <w14:ligatures w14:val="standardContextual"/>
        </w:rPr>
        <w:t>Odbiór robót ulegających zakryciu lub zanikających następuje odpowiednim wpisem do dziennika budowy lub na podstawie odrębnego protokołu odbioru technicznego robót</w:t>
      </w:r>
      <w:r>
        <w:rPr>
          <w:rFonts w:ascii="Arial Narrow" w:hAnsi="Arial Narrow" w:cs="ArialMT"/>
          <w:sz w:val="24"/>
          <w:szCs w:val="24"/>
          <w14:ligatures w14:val="standardContextual"/>
        </w:rPr>
        <w:t xml:space="preserve"> w terminie do 3 dni roboczych od </w:t>
      </w:r>
      <w:r w:rsidRPr="005E0A41">
        <w:rPr>
          <w:rFonts w:ascii="Arial Narrow" w:hAnsi="Arial Narrow" w:cs="ArialMT"/>
          <w:sz w:val="24"/>
          <w:szCs w:val="24"/>
          <w14:ligatures w14:val="standardContextual"/>
        </w:rPr>
        <w:t xml:space="preserve">zgłoszenia Wykonawcy o gotowości </w:t>
      </w:r>
      <w:r>
        <w:rPr>
          <w:rFonts w:ascii="Arial Narrow" w:hAnsi="Arial Narrow" w:cs="ArialMT"/>
          <w:sz w:val="24"/>
          <w:szCs w:val="24"/>
          <w14:ligatures w14:val="standardContextual"/>
        </w:rPr>
        <w:t>do odbioru tych robót,</w:t>
      </w:r>
    </w:p>
    <w:p w14:paraId="630A5EC3" w14:textId="7A3E0A22" w:rsidR="007B5121" w:rsidRDefault="007B5121" w:rsidP="007B5121">
      <w:pPr>
        <w:pStyle w:val="Akapitzlist"/>
        <w:numPr>
          <w:ilvl w:val="0"/>
          <w:numId w:val="30"/>
        </w:numPr>
        <w:autoSpaceDE w:val="0"/>
        <w:autoSpaceDN w:val="0"/>
        <w:adjustRightInd w:val="0"/>
        <w:spacing w:after="0" w:line="276" w:lineRule="auto"/>
        <w:ind w:left="284" w:hanging="284"/>
        <w:rPr>
          <w:rFonts w:ascii="Arial Narrow" w:hAnsi="Arial Narrow" w:cs="ArialMT"/>
          <w:sz w:val="24"/>
          <w:szCs w:val="24"/>
          <w14:ligatures w14:val="standardContextual"/>
        </w:rPr>
      </w:pPr>
      <w:r>
        <w:rPr>
          <w:rFonts w:ascii="Arial Narrow" w:hAnsi="Arial Narrow" w:cs="ArialMT"/>
          <w:sz w:val="24"/>
          <w:szCs w:val="24"/>
          <w14:ligatures w14:val="standardContextual"/>
        </w:rPr>
        <w:t>Odb</w:t>
      </w:r>
      <w:r w:rsidR="00573D3F">
        <w:rPr>
          <w:rFonts w:ascii="Arial Narrow" w:hAnsi="Arial Narrow" w:cs="ArialMT"/>
          <w:sz w:val="24"/>
          <w:szCs w:val="24"/>
          <w14:ligatures w14:val="standardContextual"/>
        </w:rPr>
        <w:t>iory częściowe</w:t>
      </w:r>
      <w:r>
        <w:rPr>
          <w:rFonts w:ascii="Arial Narrow" w:hAnsi="Arial Narrow" w:cs="ArialMT"/>
          <w:sz w:val="24"/>
          <w:szCs w:val="24"/>
          <w14:ligatures w14:val="standardContextual"/>
        </w:rPr>
        <w:t xml:space="preserve"> robót budowanych odb</w:t>
      </w:r>
      <w:r w:rsidR="00573D3F">
        <w:rPr>
          <w:rFonts w:ascii="Arial Narrow" w:hAnsi="Arial Narrow" w:cs="ArialMT"/>
          <w:sz w:val="24"/>
          <w:szCs w:val="24"/>
          <w14:ligatures w14:val="standardContextual"/>
        </w:rPr>
        <w:t>ędą</w:t>
      </w:r>
      <w:r>
        <w:rPr>
          <w:rFonts w:ascii="Arial Narrow" w:hAnsi="Arial Narrow" w:cs="ArialMT"/>
          <w:sz w:val="24"/>
          <w:szCs w:val="24"/>
          <w14:ligatures w14:val="standardContextual"/>
        </w:rPr>
        <w:t xml:space="preserve"> się w terminie do 7 dni roboczych od dnia </w:t>
      </w:r>
      <w:r w:rsidRPr="00123C73">
        <w:rPr>
          <w:rFonts w:ascii="Arial Narrow" w:hAnsi="Arial Narrow" w:cs="ArialMT"/>
          <w:sz w:val="24"/>
          <w:szCs w:val="24"/>
          <w14:ligatures w14:val="standardContextual"/>
        </w:rPr>
        <w:t>zgłoszenia Wykonawcy o gotowości</w:t>
      </w:r>
      <w:r>
        <w:rPr>
          <w:rFonts w:ascii="Arial Narrow" w:hAnsi="Arial Narrow" w:cs="ArialMT"/>
          <w:sz w:val="24"/>
          <w:szCs w:val="24"/>
          <w14:ligatures w14:val="standardContextual"/>
        </w:rPr>
        <w:t xml:space="preserve"> do odbioru częściowego.</w:t>
      </w:r>
    </w:p>
    <w:p w14:paraId="1FE2590D" w14:textId="77777777" w:rsidR="007B5121" w:rsidRDefault="007B5121" w:rsidP="007B5121">
      <w:pPr>
        <w:pStyle w:val="Akapitzlist"/>
        <w:numPr>
          <w:ilvl w:val="0"/>
          <w:numId w:val="30"/>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123C73">
        <w:rPr>
          <w:rFonts w:ascii="Arial Narrow" w:hAnsi="Arial Narrow" w:cs="ArialMT"/>
          <w:sz w:val="24"/>
          <w:szCs w:val="24"/>
          <w14:ligatures w14:val="standardContextual"/>
        </w:rPr>
        <w:t xml:space="preserve">Odbiór końcowy robót: dokonany będzie po całkowitym zakończeniu wszystkich robót składających się na przedmiot umowy, na podstawie oświadczenia kierownika </w:t>
      </w:r>
      <w:r>
        <w:rPr>
          <w:rFonts w:ascii="Arial Narrow" w:hAnsi="Arial Narrow" w:cs="ArialMT"/>
          <w:sz w:val="24"/>
          <w:szCs w:val="24"/>
          <w14:ligatures w14:val="standardContextual"/>
        </w:rPr>
        <w:t>budowy</w:t>
      </w:r>
      <w:r w:rsidRPr="00123C73">
        <w:rPr>
          <w:rFonts w:ascii="Arial Narrow" w:hAnsi="Arial Narrow" w:cs="ArialMT"/>
          <w:sz w:val="24"/>
          <w:szCs w:val="24"/>
          <w14:ligatures w14:val="standardContextual"/>
        </w:rPr>
        <w:t>, po potwierdzeniu tego faktu przez inspektora nadzoru oraz innych czynności przewidzianych przepisami ustawy z dnia 7 lipca 1994r. Prawo budowlane, potwierdzonych przez Zamawiającego. Potwierdzenie takie następuje po usunięciu wszystkich wad stwierdzonych przez Zamawiającego. Odbiór końcowy jest przeprowadzany komisyjnie przy udziale upoważnionych przedstawicieli Zamawiającego oraz Wykonawcy</w:t>
      </w:r>
      <w:r>
        <w:rPr>
          <w:rFonts w:ascii="Arial Narrow" w:hAnsi="Arial Narrow" w:cs="ArialMT"/>
          <w:sz w:val="24"/>
          <w:szCs w:val="24"/>
          <w14:ligatures w14:val="standardContextual"/>
        </w:rPr>
        <w:t>.</w:t>
      </w:r>
    </w:p>
    <w:p w14:paraId="497F0504" w14:textId="0AB4A465" w:rsidR="007B5121" w:rsidRDefault="007B5121" w:rsidP="007B5121">
      <w:pPr>
        <w:pStyle w:val="Akapitzlist"/>
        <w:numPr>
          <w:ilvl w:val="0"/>
          <w:numId w:val="30"/>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9052DC">
        <w:rPr>
          <w:rFonts w:ascii="Arial Narrow" w:hAnsi="Arial Narrow" w:cs="ArialMT"/>
          <w:sz w:val="24"/>
          <w:szCs w:val="24"/>
          <w14:ligatures w14:val="standardContextual"/>
        </w:rPr>
        <w:t xml:space="preserve">W terminie </w:t>
      </w:r>
      <w:r>
        <w:rPr>
          <w:rFonts w:ascii="Arial Narrow" w:hAnsi="Arial Narrow" w:cs="ArialMT"/>
          <w:sz w:val="24"/>
          <w:szCs w:val="24"/>
          <w14:ligatures w14:val="standardContextual"/>
        </w:rPr>
        <w:t xml:space="preserve">7 </w:t>
      </w:r>
      <w:r w:rsidRPr="009052DC">
        <w:rPr>
          <w:rFonts w:ascii="Arial Narrow" w:hAnsi="Arial Narrow" w:cs="ArialMT"/>
          <w:sz w:val="24"/>
          <w:szCs w:val="24"/>
          <w14:ligatures w14:val="standardContextual"/>
        </w:rPr>
        <w:t>dni roboczych od daty doręczenia pisemnego zgłoszenia gotowości do odbioru końcowego</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robót Zamawiający ustali datę</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 xml:space="preserve">rozpoczęcia odbioru, o czym powiadomi Wykonawcę z minimum </w:t>
      </w:r>
      <w:r>
        <w:rPr>
          <w:rFonts w:ascii="Arial Narrow" w:hAnsi="Arial Narrow" w:cs="ArialMT"/>
          <w:sz w:val="24"/>
          <w:szCs w:val="24"/>
          <w14:ligatures w14:val="standardContextual"/>
        </w:rPr>
        <w:t>2 dniowym</w:t>
      </w:r>
      <w:r w:rsidRPr="009052DC">
        <w:rPr>
          <w:rFonts w:ascii="Arial Narrow" w:hAnsi="Arial Narrow" w:cs="ArialMT"/>
          <w:sz w:val="24"/>
          <w:szCs w:val="24"/>
          <w14:ligatures w14:val="standardContextual"/>
        </w:rPr>
        <w:t xml:space="preserve"> wyprzedzeniem</w:t>
      </w:r>
      <w:r>
        <w:rPr>
          <w:rFonts w:ascii="Arial Narrow" w:hAnsi="Arial Narrow" w:cs="ArialMT"/>
          <w:sz w:val="24"/>
          <w:szCs w:val="24"/>
          <w14:ligatures w14:val="standardContextual"/>
        </w:rPr>
        <w:t>.</w:t>
      </w:r>
    </w:p>
    <w:p w14:paraId="28F03442" w14:textId="77777777" w:rsidR="007B5121" w:rsidRDefault="007B5121" w:rsidP="007B5121">
      <w:pPr>
        <w:pStyle w:val="Akapitzlist"/>
        <w:numPr>
          <w:ilvl w:val="0"/>
          <w:numId w:val="30"/>
        </w:numPr>
        <w:autoSpaceDE w:val="0"/>
        <w:autoSpaceDN w:val="0"/>
        <w:adjustRightInd w:val="0"/>
        <w:spacing w:after="0" w:line="276" w:lineRule="auto"/>
        <w:ind w:left="284" w:hanging="284"/>
        <w:rPr>
          <w:rFonts w:ascii="Arial Narrow" w:hAnsi="Arial Narrow" w:cs="ArialMT"/>
          <w:sz w:val="24"/>
          <w:szCs w:val="24"/>
          <w14:ligatures w14:val="standardContextual"/>
        </w:rPr>
      </w:pPr>
      <w:r>
        <w:rPr>
          <w:rFonts w:ascii="Arial Narrow" w:hAnsi="Arial Narrow" w:cs="ArialMT"/>
          <w:sz w:val="24"/>
          <w:szCs w:val="24"/>
          <w14:ligatures w14:val="standardContextual"/>
        </w:rPr>
        <w:t>N</w:t>
      </w:r>
      <w:r w:rsidRPr="009052DC">
        <w:rPr>
          <w:rFonts w:ascii="Arial Narrow" w:hAnsi="Arial Narrow" w:cs="ArialMT"/>
          <w:sz w:val="24"/>
          <w:szCs w:val="24"/>
          <w14:ligatures w14:val="standardContextual"/>
        </w:rPr>
        <w:t>ieobecność przedstawiciela Wykonawcy w wyznaczonym terminie odbioru nie wstrzymuje czynności</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odbioru, zaś Wykonawca związany będzie ustaleniami zawartymi w sporządzonym, przez</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Zamawiającego, protokole odbioru bez prawa zgłaszania uwag.</w:t>
      </w:r>
    </w:p>
    <w:p w14:paraId="22119E99" w14:textId="77777777" w:rsidR="007B5121" w:rsidRDefault="007B5121" w:rsidP="007B5121">
      <w:pPr>
        <w:pStyle w:val="Akapitzlist"/>
        <w:numPr>
          <w:ilvl w:val="0"/>
          <w:numId w:val="30"/>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9052DC">
        <w:rPr>
          <w:rFonts w:ascii="Arial Narrow" w:hAnsi="Arial Narrow" w:cs="ArialMT"/>
          <w:sz w:val="24"/>
          <w:szCs w:val="24"/>
          <w14:ligatures w14:val="standardContextual"/>
        </w:rPr>
        <w:t>Do czasu zakończenia wszystkich czynności związanych z odbiorem końcowym robót, Wykonawca</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ponosi wyłączną odpowiedzialność za inwestycję oraz urządzenia i zdarzenia na placu budowy.</w:t>
      </w:r>
    </w:p>
    <w:p w14:paraId="18FE0629" w14:textId="4CF11C4C" w:rsidR="007B5121" w:rsidRDefault="007B5121" w:rsidP="007B5121">
      <w:pPr>
        <w:pStyle w:val="Akapitzlist"/>
        <w:numPr>
          <w:ilvl w:val="0"/>
          <w:numId w:val="30"/>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9052DC">
        <w:rPr>
          <w:rFonts w:ascii="Arial Narrow" w:hAnsi="Arial Narrow" w:cs="ArialMT"/>
          <w:sz w:val="24"/>
          <w:szCs w:val="24"/>
          <w14:ligatures w14:val="standardContextual"/>
        </w:rPr>
        <w:t>Na dzień rozpoczęcia odbioru</w:t>
      </w:r>
      <w:r w:rsidR="00311896">
        <w:rPr>
          <w:rFonts w:ascii="Arial Narrow" w:hAnsi="Arial Narrow" w:cs="ArialMT"/>
          <w:sz w:val="24"/>
          <w:szCs w:val="24"/>
          <w14:ligatures w14:val="standardContextual"/>
        </w:rPr>
        <w:t xml:space="preserve"> końcowego</w:t>
      </w:r>
      <w:r w:rsidRPr="009052DC">
        <w:rPr>
          <w:rFonts w:ascii="Arial Narrow" w:hAnsi="Arial Narrow" w:cs="ArialMT"/>
          <w:sz w:val="24"/>
          <w:szCs w:val="24"/>
          <w14:ligatures w14:val="standardContextual"/>
        </w:rPr>
        <w:t xml:space="preserve"> Wykonawca dostarczy n/w dokumenty:</w:t>
      </w:r>
    </w:p>
    <w:p w14:paraId="643F1DAC" w14:textId="77777777" w:rsidR="007B5121" w:rsidRDefault="007B5121" w:rsidP="007B5121">
      <w:pPr>
        <w:pStyle w:val="Akapitzlist"/>
        <w:numPr>
          <w:ilvl w:val="0"/>
          <w:numId w:val="31"/>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9052DC">
        <w:rPr>
          <w:rFonts w:ascii="Arial Narrow" w:hAnsi="Arial Narrow" w:cs="ArialMT"/>
          <w:sz w:val="24"/>
          <w:szCs w:val="24"/>
          <w14:ligatures w14:val="standardContextual"/>
        </w:rPr>
        <w:t>dokumentację powykonawczą wszystkich branż wraz ze wszystkimi zmianami naniesionymi w</w:t>
      </w:r>
      <w:r>
        <w:rPr>
          <w:rFonts w:ascii="Arial Narrow" w:hAnsi="Arial Narrow" w:cs="ArialMT"/>
          <w:sz w:val="24"/>
          <w:szCs w:val="24"/>
          <w14:ligatures w14:val="standardContextual"/>
        </w:rPr>
        <w:t> </w:t>
      </w:r>
      <w:r w:rsidRPr="009052DC">
        <w:rPr>
          <w:rFonts w:ascii="Arial Narrow" w:hAnsi="Arial Narrow" w:cs="ArialMT"/>
          <w:sz w:val="24"/>
          <w:szCs w:val="24"/>
          <w14:ligatures w14:val="standardContextual"/>
        </w:rPr>
        <w:t>czasie</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realizacji przedmiotu umowy,</w:t>
      </w:r>
    </w:p>
    <w:p w14:paraId="646233F6" w14:textId="77777777" w:rsidR="007B5121" w:rsidRDefault="007B5121" w:rsidP="007B5121">
      <w:pPr>
        <w:pStyle w:val="Akapitzlist"/>
        <w:numPr>
          <w:ilvl w:val="0"/>
          <w:numId w:val="31"/>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9052DC">
        <w:rPr>
          <w:rFonts w:ascii="Arial Narrow" w:hAnsi="Arial Narrow" w:cs="ArialMT"/>
          <w:sz w:val="24"/>
          <w:szCs w:val="24"/>
          <w14:ligatures w14:val="standardContextual"/>
        </w:rPr>
        <w:t>atesty, certyfikaty i gwarancje producentów na materiały i urządzenia, aprobaty techniczne na</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wbudowane materiały, wyroby i urządzenia, wymagane przepisami certyfikaty na znak</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bezpieczeństwa, deklaracje i certyfikaty zgodności,</w:t>
      </w:r>
    </w:p>
    <w:p w14:paraId="26705476" w14:textId="77777777" w:rsidR="007B5121" w:rsidRDefault="007B5121" w:rsidP="007B5121">
      <w:pPr>
        <w:pStyle w:val="Akapitzlist"/>
        <w:numPr>
          <w:ilvl w:val="0"/>
          <w:numId w:val="31"/>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9052DC">
        <w:rPr>
          <w:rFonts w:ascii="Arial Narrow" w:hAnsi="Arial Narrow" w:cs="ArialMT"/>
          <w:sz w:val="24"/>
          <w:szCs w:val="24"/>
          <w14:ligatures w14:val="standardContextual"/>
        </w:rPr>
        <w:t>wymagane dokumenty, protokoły i zaświadczenia z przeprowadzonych przez Wykonawcę</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sprawdzeń, badań, pomiarów i prób objętych przedmiotem umowy,</w:t>
      </w:r>
    </w:p>
    <w:p w14:paraId="3E650284" w14:textId="77777777" w:rsidR="007B5121" w:rsidRDefault="007B5121" w:rsidP="007B5121">
      <w:pPr>
        <w:pStyle w:val="Akapitzlist"/>
        <w:numPr>
          <w:ilvl w:val="0"/>
          <w:numId w:val="31"/>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9052DC">
        <w:rPr>
          <w:rFonts w:ascii="Arial Narrow" w:hAnsi="Arial Narrow" w:cs="ArialMT"/>
          <w:sz w:val="24"/>
          <w:szCs w:val="24"/>
          <w14:ligatures w14:val="standardContextual"/>
        </w:rPr>
        <w:t>oświadczenie kierownika robót o zgodności wykonania robót budowlanych z dokumentacją</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projektową, przepisami prawa i obowiązującymi normami technicznymi oraz o doprowadzeniu do</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należytego stanu i porządku terenu budowy</w:t>
      </w:r>
      <w:r>
        <w:rPr>
          <w:rFonts w:ascii="Arial Narrow" w:hAnsi="Arial Narrow" w:cs="ArialMT"/>
          <w:sz w:val="24"/>
          <w:szCs w:val="24"/>
          <w14:ligatures w14:val="standardContextual"/>
        </w:rPr>
        <w:t xml:space="preserve"> oraz </w:t>
      </w:r>
      <w:r w:rsidRPr="009052DC">
        <w:rPr>
          <w:rFonts w:ascii="Arial Narrow" w:hAnsi="Arial Narrow" w:cs="ArialMT"/>
          <w:sz w:val="24"/>
          <w:szCs w:val="24"/>
          <w14:ligatures w14:val="standardContextual"/>
        </w:rPr>
        <w:t>oświadczenie o prawidłowości</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zagospodarowania odpadów,</w:t>
      </w:r>
    </w:p>
    <w:p w14:paraId="441E5F04" w14:textId="77777777" w:rsidR="007B5121" w:rsidRDefault="007B5121" w:rsidP="007B5121">
      <w:pPr>
        <w:pStyle w:val="Akapitzlist"/>
        <w:numPr>
          <w:ilvl w:val="0"/>
          <w:numId w:val="31"/>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9052DC">
        <w:rPr>
          <w:rFonts w:ascii="Arial Narrow" w:hAnsi="Arial Narrow" w:cs="ArialMT"/>
          <w:sz w:val="24"/>
          <w:szCs w:val="24"/>
          <w14:ligatures w14:val="standardContextual"/>
        </w:rPr>
        <w:t>dokumenty gwarancji wystawione przez producentów wbudowanych materiałów i urządzeń</w:t>
      </w:r>
      <w:r>
        <w:rPr>
          <w:rFonts w:ascii="Arial Narrow" w:hAnsi="Arial Narrow" w:cs="ArialMT"/>
          <w:sz w:val="24"/>
          <w:szCs w:val="24"/>
          <w14:ligatures w14:val="standardContextual"/>
        </w:rPr>
        <w:t>.</w:t>
      </w:r>
    </w:p>
    <w:p w14:paraId="5C2FE6DB" w14:textId="77777777" w:rsidR="007B5121" w:rsidRDefault="007B5121" w:rsidP="007B5121">
      <w:pPr>
        <w:pStyle w:val="Akapitzlist"/>
        <w:numPr>
          <w:ilvl w:val="0"/>
          <w:numId w:val="30"/>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9052DC">
        <w:rPr>
          <w:rFonts w:ascii="Arial Narrow" w:hAnsi="Arial Narrow" w:cs="ArialMT"/>
          <w:sz w:val="24"/>
          <w:szCs w:val="24"/>
          <w14:ligatures w14:val="standardContextual"/>
        </w:rPr>
        <w:t>Z czynności odbioru Zamawiający sporządzi protokół, zawierający wszystkie ustalenia dokonane w</w:t>
      </w:r>
      <w:r>
        <w:rPr>
          <w:rFonts w:ascii="Arial Narrow" w:hAnsi="Arial Narrow" w:cs="ArialMT"/>
          <w:sz w:val="24"/>
          <w:szCs w:val="24"/>
          <w14:ligatures w14:val="standardContextual"/>
        </w:rPr>
        <w:t> </w:t>
      </w:r>
      <w:r w:rsidRPr="009052DC">
        <w:rPr>
          <w:rFonts w:ascii="Arial Narrow" w:hAnsi="Arial Narrow" w:cs="ArialMT"/>
          <w:sz w:val="24"/>
          <w:szCs w:val="24"/>
          <w14:ligatures w14:val="standardContextual"/>
        </w:rPr>
        <w:t>toku</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odbioru, który będzie podpisany przez obie Strony umowy w dwóch egzemplarzach, z których jeden</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Zamawiający wręczy Wykonawcy w dniu zakończenia czynności odbioru. Odmowa podpisania protokołu</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odbioru przez Wykonawcę upoważnia Zamawiającego do jednostronnego sporządzenia protokołu</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odbioru.</w:t>
      </w:r>
    </w:p>
    <w:p w14:paraId="34B8478F" w14:textId="77777777" w:rsidR="007B5121" w:rsidRDefault="007B5121" w:rsidP="007B5121">
      <w:pPr>
        <w:pStyle w:val="Akapitzlist"/>
        <w:numPr>
          <w:ilvl w:val="0"/>
          <w:numId w:val="30"/>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9052DC">
        <w:rPr>
          <w:rFonts w:ascii="Arial Narrow" w:hAnsi="Arial Narrow" w:cs="ArialMT"/>
          <w:sz w:val="24"/>
          <w:szCs w:val="24"/>
          <w14:ligatures w14:val="standardContextual"/>
        </w:rPr>
        <w:t>Warunkiem podpisania protokołu odbioru końcowego robót między Stronami jest uzyskanie przez</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Wykonawcę wszelkich niezbędnych uzgodnień i pozwoleń.</w:t>
      </w:r>
    </w:p>
    <w:p w14:paraId="1C9E1749" w14:textId="77777777" w:rsidR="007B5121" w:rsidRDefault="007B5121" w:rsidP="007B5121">
      <w:pPr>
        <w:pStyle w:val="Akapitzlist"/>
        <w:numPr>
          <w:ilvl w:val="0"/>
          <w:numId w:val="30"/>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9052DC">
        <w:rPr>
          <w:rFonts w:ascii="Arial Narrow" w:hAnsi="Arial Narrow" w:cs="ArialMT"/>
          <w:sz w:val="24"/>
          <w:szCs w:val="24"/>
          <w14:ligatures w14:val="standardContextual"/>
        </w:rPr>
        <w:lastRenderedPageBreak/>
        <w:t>W przypadku, gdy Wykonawca wykonuje przedmiot niniejszej umowy przy udziale podwykonawców,</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Wykonawca łącznie z wnioskiem o dokonanie odbioru końcowego zobowiązany jest przedłożyć pisemne oświadczenie (prawidłowe pod względem formalnoprawnym) podwykonawców o dokonanej przez</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Wykonawcę zapłacie ich wynagrodzenia z tytułu wykonywania robót objętych niniejszą umową, pod</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rygorem odmowy podpisania protokołu końcowego i uznania zwłoki w wykonaniu umowy.</w:t>
      </w:r>
    </w:p>
    <w:p w14:paraId="77F0194B" w14:textId="77777777" w:rsidR="007B5121" w:rsidRDefault="007B5121" w:rsidP="007B5121">
      <w:pPr>
        <w:pStyle w:val="Akapitzlist"/>
        <w:numPr>
          <w:ilvl w:val="0"/>
          <w:numId w:val="30"/>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9052DC">
        <w:rPr>
          <w:rFonts w:ascii="Arial Narrow" w:hAnsi="Arial Narrow" w:cs="ArialMT"/>
          <w:sz w:val="24"/>
          <w:szCs w:val="24"/>
          <w14:ligatures w14:val="standardContextual"/>
        </w:rPr>
        <w:t>Zamawiający dokona w trakcie trwania okresu gwarancji i rękojmi, przeglądu wykonanych robót i</w:t>
      </w:r>
      <w:r>
        <w:rPr>
          <w:rFonts w:ascii="Arial Narrow" w:hAnsi="Arial Narrow" w:cs="ArialMT"/>
          <w:sz w:val="24"/>
          <w:szCs w:val="24"/>
          <w14:ligatures w14:val="standardContextual"/>
        </w:rPr>
        <w:t> </w:t>
      </w:r>
      <w:r w:rsidRPr="009052DC">
        <w:rPr>
          <w:rFonts w:ascii="Arial Narrow" w:hAnsi="Arial Narrow" w:cs="ArialMT"/>
          <w:sz w:val="24"/>
          <w:szCs w:val="24"/>
          <w14:ligatures w14:val="standardContextual"/>
        </w:rPr>
        <w:t>ustali</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termin usunięcia ewentualnych wad i usterek, o który przedłuża się okres gwarancji. W</w:t>
      </w:r>
      <w:r>
        <w:rPr>
          <w:rFonts w:ascii="Arial Narrow" w:hAnsi="Arial Narrow" w:cs="ArialMT"/>
          <w:sz w:val="24"/>
          <w:szCs w:val="24"/>
          <w14:ligatures w14:val="standardContextual"/>
        </w:rPr>
        <w:t> </w:t>
      </w:r>
      <w:r w:rsidRPr="009052DC">
        <w:rPr>
          <w:rFonts w:ascii="Arial Narrow" w:hAnsi="Arial Narrow" w:cs="ArialMT"/>
          <w:sz w:val="24"/>
          <w:szCs w:val="24"/>
          <w14:ligatures w14:val="standardContextual"/>
        </w:rPr>
        <w:t>okresie gwarancji</w:t>
      </w:r>
      <w:r>
        <w:rPr>
          <w:rFonts w:ascii="Arial Narrow" w:hAnsi="Arial Narrow" w:cs="ArialMT"/>
          <w:sz w:val="24"/>
          <w:szCs w:val="24"/>
          <w14:ligatures w14:val="standardContextual"/>
        </w:rPr>
        <w:t xml:space="preserve"> i </w:t>
      </w:r>
      <w:r w:rsidRPr="009052DC">
        <w:rPr>
          <w:rFonts w:ascii="Arial Narrow" w:hAnsi="Arial Narrow" w:cs="ArialMT"/>
          <w:sz w:val="24"/>
          <w:szCs w:val="24"/>
          <w14:ligatures w14:val="standardContextual"/>
        </w:rPr>
        <w:t>rękojmi Wykonawca zobowiązuje się, w przypadku awarii lub wady, przystąpić do jej usunięcia w</w:t>
      </w:r>
      <w:r>
        <w:rPr>
          <w:rFonts w:ascii="Arial Narrow" w:hAnsi="Arial Narrow" w:cs="ArialMT"/>
          <w:sz w:val="24"/>
          <w:szCs w:val="24"/>
          <w14:ligatures w14:val="standardContextual"/>
        </w:rPr>
        <w:t xml:space="preserve"> </w:t>
      </w:r>
      <w:r w:rsidRPr="009052DC">
        <w:rPr>
          <w:rFonts w:ascii="Arial Narrow" w:hAnsi="Arial Narrow" w:cs="ArialMT"/>
          <w:sz w:val="24"/>
          <w:szCs w:val="24"/>
          <w14:ligatures w14:val="standardContextual"/>
        </w:rPr>
        <w:t xml:space="preserve">terminie </w:t>
      </w:r>
      <w:r>
        <w:rPr>
          <w:rFonts w:ascii="Arial Narrow" w:hAnsi="Arial Narrow" w:cs="ArialMT"/>
          <w:sz w:val="24"/>
          <w:szCs w:val="24"/>
          <w14:ligatures w14:val="standardContextual"/>
        </w:rPr>
        <w:t>5</w:t>
      </w:r>
      <w:r w:rsidRPr="009052DC">
        <w:rPr>
          <w:rFonts w:ascii="Arial Narrow" w:hAnsi="Arial Narrow" w:cs="ArialMT"/>
          <w:sz w:val="24"/>
          <w:szCs w:val="24"/>
          <w14:ligatures w14:val="standardContextual"/>
        </w:rPr>
        <w:t xml:space="preserve"> dni roboczych od daty pisemnego (e-mail) powiadomienia Wykonawcy.</w:t>
      </w:r>
    </w:p>
    <w:p w14:paraId="510740EA" w14:textId="77777777" w:rsidR="007B5121"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p>
    <w:p w14:paraId="1E5235CA" w14:textId="77777777" w:rsidR="007B5121" w:rsidRPr="00694EEF"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694EEF">
        <w:rPr>
          <w:rFonts w:ascii="Arial Narrow" w:hAnsi="Arial Narrow" w:cs="ArialMT"/>
          <w:b/>
          <w:bCs/>
          <w:sz w:val="24"/>
          <w:szCs w:val="24"/>
          <w14:ligatures w14:val="standardContextual"/>
        </w:rPr>
        <w:t>§ 11</w:t>
      </w:r>
    </w:p>
    <w:p w14:paraId="52E6459F" w14:textId="77777777" w:rsidR="007B5121" w:rsidRPr="00694EEF"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694EEF">
        <w:rPr>
          <w:rFonts w:ascii="Arial Narrow" w:hAnsi="Arial Narrow" w:cs="ArialMT"/>
          <w:b/>
          <w:bCs/>
          <w:sz w:val="24"/>
          <w:szCs w:val="24"/>
          <w14:ligatures w14:val="standardContextual"/>
        </w:rPr>
        <w:t>WADY</w:t>
      </w:r>
    </w:p>
    <w:p w14:paraId="6709CA4A" w14:textId="77777777" w:rsidR="007B5121" w:rsidRDefault="007B5121" w:rsidP="007B5121">
      <w:pPr>
        <w:pStyle w:val="Akapitzlist"/>
        <w:numPr>
          <w:ilvl w:val="3"/>
          <w:numId w:val="32"/>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694EEF">
        <w:rPr>
          <w:rFonts w:ascii="Arial Narrow" w:hAnsi="Arial Narrow" w:cs="ArialMT"/>
          <w:sz w:val="24"/>
          <w:szCs w:val="24"/>
          <w14:ligatures w14:val="standardContextual"/>
        </w:rPr>
        <w:t>Jeżeli w toku czynności odbioru końcowego zostaną stwierdzone wady istotne, a zwłaszcza stwarzające zagrożenie bezpieczeństwa, obniżające wartość użytkową wykonanych robót lub stanowiące naruszenie</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postanowień niniejszej umowy, odbiór końcowy nie może być dokonany do czasu usunięcia tych wad.</w:t>
      </w:r>
    </w:p>
    <w:p w14:paraId="7DA25770" w14:textId="77777777" w:rsidR="007B5121" w:rsidRDefault="007B5121" w:rsidP="007B5121">
      <w:pPr>
        <w:pStyle w:val="Akapitzlist"/>
        <w:numPr>
          <w:ilvl w:val="3"/>
          <w:numId w:val="32"/>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694EEF">
        <w:rPr>
          <w:rFonts w:ascii="Arial Narrow" w:hAnsi="Arial Narrow" w:cs="ArialMT"/>
          <w:sz w:val="24"/>
          <w:szCs w:val="24"/>
          <w14:ligatures w14:val="standardContextual"/>
        </w:rPr>
        <w:t>Jeżeli w toku czynności odbioru końcowego zostaną stwierdzone wady usuwalne i oczywiście nieistotne</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(wady te dalej zwane będą także „usterkami”), które nie uniemożliwiają odbioru zamkniętego elementu robót</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lub rozpoczęcia prawidłowej działalności obiektu, sporządzony zostanie protokół warunkowego odbioru</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robót, który będzie zawierał wynik dokonanego sprawdzenia jakości robót i listę usterek oraz ustalony</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stosowny termin ich usunięcia nie przekraczający jednak 5 dni roboczych. Po usunięciu przez Wykonawcę</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usterek stwierdzonych w protokole warunkowego odbioru robót sporządzony zostanie protokół końcowy</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bezusterkowego odbioru robót. W takiej sytuacji i wyłącznie pod warunkiem usunięcia wad i usterek w</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wyznaczonym uprzednio terminie, zakończenie robót komisji potwierdzone spisaniem protokołu końcowego</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bezusterkowego odbioru robót jest równoznaczne z potwierdzeniem wykonania robót w pierwotnej dacie</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zgłoszenia ich do odbioru, co wywołuje skutek jak w przypadku podpisania protokołu końcowego.</w:t>
      </w:r>
    </w:p>
    <w:p w14:paraId="58016CBB" w14:textId="77777777" w:rsidR="007B5121" w:rsidRDefault="007B5121" w:rsidP="007B5121">
      <w:pPr>
        <w:pStyle w:val="Akapitzlist"/>
        <w:numPr>
          <w:ilvl w:val="3"/>
          <w:numId w:val="32"/>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694EEF">
        <w:rPr>
          <w:rFonts w:ascii="Arial Narrow" w:hAnsi="Arial Narrow" w:cs="ArialMT"/>
          <w:sz w:val="24"/>
          <w:szCs w:val="24"/>
          <w14:ligatures w14:val="standardContextual"/>
        </w:rPr>
        <w:t>Jeżeli stwierdzone przy odbiorze wady nie nadają się do usunięcia, ale umożliwiają użytkowanie przedmiotu</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umowy zgodnie z przeznaczeniem, to Zamawiający dokona odbioru obniżając odpowiednio wynagrodzenie</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Wykonawcy.</w:t>
      </w:r>
    </w:p>
    <w:p w14:paraId="49B52450" w14:textId="77777777" w:rsidR="007B5121" w:rsidRDefault="007B5121" w:rsidP="007B5121">
      <w:pPr>
        <w:pStyle w:val="Akapitzlist"/>
        <w:numPr>
          <w:ilvl w:val="3"/>
          <w:numId w:val="32"/>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694EEF">
        <w:rPr>
          <w:rFonts w:ascii="Arial Narrow" w:hAnsi="Arial Narrow" w:cs="ArialMT"/>
          <w:sz w:val="24"/>
          <w:szCs w:val="24"/>
          <w14:ligatures w14:val="standardContextual"/>
        </w:rPr>
        <w:t>Jeżeli wady nie nadające się do usunięcia uniemożliwiają użytkowanie obiektu zgodnie z jego</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przeznaczeniem, Zamawiający może odstąpić od umowy i niezależnie od kar umownych dochodzić</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odszkodowania na zasadach ogólnych.</w:t>
      </w:r>
    </w:p>
    <w:p w14:paraId="453EFDDC" w14:textId="77777777" w:rsidR="007B5121" w:rsidRDefault="007B5121" w:rsidP="007B5121">
      <w:pPr>
        <w:pStyle w:val="Akapitzlist"/>
        <w:numPr>
          <w:ilvl w:val="3"/>
          <w:numId w:val="32"/>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694EEF">
        <w:rPr>
          <w:rFonts w:ascii="Arial Narrow" w:hAnsi="Arial Narrow" w:cs="ArialMT"/>
          <w:sz w:val="24"/>
          <w:szCs w:val="24"/>
          <w14:ligatures w14:val="standardContextual"/>
        </w:rPr>
        <w:t>Podpisanie protokołu odbioru końcowego robót nie oznacza potwierdzenia braku ukrytych wad fizycznych i</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prawnych wykonanych robót.</w:t>
      </w:r>
    </w:p>
    <w:p w14:paraId="68972D95" w14:textId="77777777" w:rsidR="007B5121" w:rsidRDefault="007B5121" w:rsidP="007B5121">
      <w:pPr>
        <w:autoSpaceDE w:val="0"/>
        <w:autoSpaceDN w:val="0"/>
        <w:adjustRightInd w:val="0"/>
        <w:spacing w:after="0" w:line="276" w:lineRule="auto"/>
        <w:rPr>
          <w:rFonts w:ascii="Arial Narrow" w:hAnsi="Arial Narrow" w:cs="ArialMT"/>
          <w:sz w:val="24"/>
          <w:szCs w:val="24"/>
          <w14:ligatures w14:val="standardContextual"/>
        </w:rPr>
      </w:pPr>
    </w:p>
    <w:p w14:paraId="0ABC8D6A" w14:textId="77777777" w:rsidR="007B5121" w:rsidRPr="00694EEF"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694EEF">
        <w:rPr>
          <w:rFonts w:ascii="Arial Narrow" w:hAnsi="Arial Narrow" w:cs="ArialMT"/>
          <w:b/>
          <w:bCs/>
          <w:sz w:val="24"/>
          <w:szCs w:val="24"/>
          <w14:ligatures w14:val="standardContextual"/>
        </w:rPr>
        <w:t>§ 12</w:t>
      </w:r>
    </w:p>
    <w:p w14:paraId="7E89DEA4" w14:textId="77777777" w:rsidR="007B5121" w:rsidRPr="00694EEF"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694EEF">
        <w:rPr>
          <w:rFonts w:ascii="Arial Narrow" w:hAnsi="Arial Narrow" w:cs="ArialMT"/>
          <w:b/>
          <w:bCs/>
          <w:sz w:val="24"/>
          <w:szCs w:val="24"/>
          <w14:ligatures w14:val="standardContextual"/>
        </w:rPr>
        <w:t>ROBOTY DODATKOWE I ZAMIENNE</w:t>
      </w:r>
    </w:p>
    <w:p w14:paraId="0A2F3031" w14:textId="77777777" w:rsidR="007B5121" w:rsidRDefault="007B5121" w:rsidP="007B5121">
      <w:pPr>
        <w:pStyle w:val="Akapitzlist"/>
        <w:numPr>
          <w:ilvl w:val="3"/>
          <w:numId w:val="33"/>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694EEF">
        <w:rPr>
          <w:rFonts w:ascii="Arial Narrow" w:hAnsi="Arial Narrow" w:cs="ArialMT"/>
          <w:sz w:val="24"/>
          <w:szCs w:val="24"/>
          <w14:ligatures w14:val="standardContextual"/>
        </w:rPr>
        <w:t>Roboty budowlane dodatkowe, rozumiane jako roboty budowlane niezbędne do prawidłowego wykonania</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przedmiotu niniejszej umowy, których przy dołożeniu najwyższej staranności, zgodnie ze sztuką budowlaną</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 xml:space="preserve">nie można było przewidzieć, a które warunkują prawidłowe wykonanie umowy, zostaną </w:t>
      </w:r>
      <w:r>
        <w:rPr>
          <w:rFonts w:ascii="Arial Narrow" w:hAnsi="Arial Narrow" w:cs="ArialMT"/>
          <w:sz w:val="24"/>
          <w:szCs w:val="24"/>
          <w14:ligatures w14:val="standardContextual"/>
        </w:rPr>
        <w:t>zlecone aneksem do niniejszej umowy.</w:t>
      </w:r>
    </w:p>
    <w:p w14:paraId="4F588FF5" w14:textId="77777777" w:rsidR="007B5121" w:rsidRDefault="007B5121" w:rsidP="007B5121">
      <w:pPr>
        <w:pStyle w:val="Akapitzlist"/>
        <w:numPr>
          <w:ilvl w:val="3"/>
          <w:numId w:val="33"/>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694EEF">
        <w:rPr>
          <w:rFonts w:ascii="Arial Narrow" w:hAnsi="Arial Narrow" w:cs="ArialMT"/>
          <w:sz w:val="24"/>
          <w:szCs w:val="24"/>
          <w14:ligatures w14:val="standardContextual"/>
        </w:rPr>
        <w:lastRenderedPageBreak/>
        <w:t>Konieczność wykonania wszystkich robót dodatkowych musi być każdorazowo konsultowana przez</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Wykonawcę z przedstawicielami Zamawiającego.</w:t>
      </w:r>
    </w:p>
    <w:p w14:paraId="139780C6" w14:textId="77777777" w:rsidR="007B5121" w:rsidRDefault="007B5121" w:rsidP="007B5121">
      <w:pPr>
        <w:pStyle w:val="Akapitzlist"/>
        <w:numPr>
          <w:ilvl w:val="3"/>
          <w:numId w:val="33"/>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694EEF">
        <w:rPr>
          <w:rFonts w:ascii="Arial Narrow" w:hAnsi="Arial Narrow" w:cs="ArialMT"/>
          <w:sz w:val="24"/>
          <w:szCs w:val="24"/>
          <w14:ligatures w14:val="standardContextual"/>
        </w:rPr>
        <w:t>W przypadku stwierdzenia konieczności wykonania robót budowlanych dodatkowych Wykonawca jest</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zobowiązany do przedstawienia przedmiaru przewidzianych do wykonania robót dodatkowych wraz z</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kalkulacją ceny ofertowej na wykonanie ww. prac. Wykonawca przedłoży równocześnie kalkulację ceny</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wykonania przedmiotu niniejszej umowy, która stanowić będzie podstawę wyliczenia ceny za roboty</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dodatkowe.</w:t>
      </w:r>
    </w:p>
    <w:p w14:paraId="3633EC72" w14:textId="77777777" w:rsidR="007B5121" w:rsidRDefault="007B5121" w:rsidP="007B5121">
      <w:pPr>
        <w:pStyle w:val="Akapitzlist"/>
        <w:numPr>
          <w:ilvl w:val="3"/>
          <w:numId w:val="33"/>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694EEF">
        <w:rPr>
          <w:rFonts w:ascii="Arial Narrow" w:hAnsi="Arial Narrow" w:cs="ArialMT"/>
          <w:sz w:val="24"/>
          <w:szCs w:val="24"/>
          <w14:ligatures w14:val="standardContextual"/>
        </w:rPr>
        <w:t>Konieczność wykonania robót budowlanych dodatkowych musi być potwierdzona sporządzeniem protokołu</w:t>
      </w:r>
      <w:r>
        <w:rPr>
          <w:rFonts w:ascii="Arial Narrow" w:hAnsi="Arial Narrow" w:cs="ArialMT"/>
          <w:sz w:val="24"/>
          <w:szCs w:val="24"/>
          <w14:ligatures w14:val="standardContextual"/>
        </w:rPr>
        <w:t xml:space="preserve"> </w:t>
      </w:r>
      <w:r w:rsidRPr="00694EEF">
        <w:rPr>
          <w:rFonts w:ascii="Arial Narrow" w:hAnsi="Arial Narrow" w:cs="ArialMT"/>
          <w:sz w:val="24"/>
          <w:szCs w:val="24"/>
          <w14:ligatures w14:val="standardContextual"/>
        </w:rPr>
        <w:t>konieczności, który musi zostać zaakceptowany przez Zamawiającego.</w:t>
      </w:r>
    </w:p>
    <w:p w14:paraId="010293F4" w14:textId="77777777" w:rsidR="007B5121" w:rsidRDefault="007B5121" w:rsidP="007B5121">
      <w:pPr>
        <w:pStyle w:val="Akapitzlist"/>
        <w:numPr>
          <w:ilvl w:val="3"/>
          <w:numId w:val="33"/>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542152">
        <w:rPr>
          <w:rFonts w:ascii="Arial Narrow" w:hAnsi="Arial Narrow" w:cs="ArialMT"/>
          <w:sz w:val="24"/>
          <w:szCs w:val="24"/>
          <w14:ligatures w14:val="standardContextual"/>
        </w:rPr>
        <w:t>Roboty budowlane dodatkowe nie realizowane w sposób wskazany powyżej wykonywane są wyłącznie na</w:t>
      </w:r>
      <w:r>
        <w:rPr>
          <w:rFonts w:ascii="Arial Narrow" w:hAnsi="Arial Narrow" w:cs="ArialMT"/>
          <w:sz w:val="24"/>
          <w:szCs w:val="24"/>
          <w14:ligatures w14:val="standardContextual"/>
        </w:rPr>
        <w:t xml:space="preserve"> </w:t>
      </w:r>
      <w:r w:rsidRPr="00542152">
        <w:rPr>
          <w:rFonts w:ascii="Arial Narrow" w:hAnsi="Arial Narrow" w:cs="ArialMT"/>
          <w:sz w:val="24"/>
          <w:szCs w:val="24"/>
          <w14:ligatures w14:val="standardContextual"/>
        </w:rPr>
        <w:t>koszt i ryzyko Wykonawcy.</w:t>
      </w:r>
    </w:p>
    <w:p w14:paraId="5AF2B681" w14:textId="77777777" w:rsidR="007B5121" w:rsidRDefault="007B5121" w:rsidP="007B5121">
      <w:pPr>
        <w:pStyle w:val="Akapitzlist"/>
        <w:numPr>
          <w:ilvl w:val="3"/>
          <w:numId w:val="33"/>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542152">
        <w:rPr>
          <w:rFonts w:ascii="Arial Narrow" w:hAnsi="Arial Narrow" w:cs="ArialMT"/>
          <w:sz w:val="24"/>
          <w:szCs w:val="24"/>
          <w14:ligatures w14:val="standardContextual"/>
        </w:rPr>
        <w:t>Roboty zamienne wykonane zostaną wyłącznie za zgodą Zamawiającego wyrażoną na piśmie pod rygorem</w:t>
      </w:r>
      <w:r>
        <w:rPr>
          <w:rFonts w:ascii="Arial Narrow" w:hAnsi="Arial Narrow" w:cs="ArialMT"/>
          <w:sz w:val="24"/>
          <w:szCs w:val="24"/>
          <w14:ligatures w14:val="standardContextual"/>
        </w:rPr>
        <w:t xml:space="preserve"> </w:t>
      </w:r>
      <w:r w:rsidRPr="00542152">
        <w:rPr>
          <w:rFonts w:ascii="Arial Narrow" w:hAnsi="Arial Narrow" w:cs="ArialMT"/>
          <w:sz w:val="24"/>
          <w:szCs w:val="24"/>
          <w14:ligatures w14:val="standardContextual"/>
        </w:rPr>
        <w:t>nieważności oraz w oparciu o dokonaną zmianę dokumentacji projektowej.</w:t>
      </w:r>
    </w:p>
    <w:p w14:paraId="2C505BEA" w14:textId="77777777" w:rsidR="007B5121" w:rsidRDefault="007B5121" w:rsidP="007B5121">
      <w:pPr>
        <w:autoSpaceDE w:val="0"/>
        <w:autoSpaceDN w:val="0"/>
        <w:adjustRightInd w:val="0"/>
        <w:spacing w:after="0" w:line="276" w:lineRule="auto"/>
        <w:rPr>
          <w:rFonts w:ascii="Arial Narrow" w:hAnsi="Arial Narrow" w:cs="ArialMT"/>
          <w:sz w:val="24"/>
          <w:szCs w:val="24"/>
          <w14:ligatures w14:val="standardContextual"/>
        </w:rPr>
      </w:pPr>
    </w:p>
    <w:p w14:paraId="21E2F847" w14:textId="77777777" w:rsidR="007B5121" w:rsidRPr="00542152"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542152">
        <w:rPr>
          <w:rFonts w:ascii="Arial Narrow" w:hAnsi="Arial Narrow" w:cs="ArialMT"/>
          <w:b/>
          <w:bCs/>
          <w:sz w:val="24"/>
          <w:szCs w:val="24"/>
          <w14:ligatures w14:val="standardContextual"/>
        </w:rPr>
        <w:t>§ 13</w:t>
      </w:r>
    </w:p>
    <w:p w14:paraId="1B5B6E39" w14:textId="77777777" w:rsidR="007B5121" w:rsidRPr="00542152"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542152">
        <w:rPr>
          <w:rFonts w:ascii="Arial Narrow" w:hAnsi="Arial Narrow" w:cs="ArialMT"/>
          <w:b/>
          <w:bCs/>
          <w:sz w:val="24"/>
          <w:szCs w:val="24"/>
          <w14:ligatures w14:val="standardContextual"/>
        </w:rPr>
        <w:t>ZLECANIE ROBÓT PODWYKONAWCOM</w:t>
      </w:r>
    </w:p>
    <w:p w14:paraId="31DF73D3" w14:textId="77777777" w:rsidR="007B5121" w:rsidRDefault="007B5121" w:rsidP="007B5121">
      <w:pPr>
        <w:pStyle w:val="Akapitzlist"/>
        <w:numPr>
          <w:ilvl w:val="3"/>
          <w:numId w:val="24"/>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242291">
        <w:rPr>
          <w:rFonts w:ascii="Arial Narrow" w:hAnsi="Arial Narrow" w:cs="ArialMT"/>
          <w:sz w:val="24"/>
          <w:szCs w:val="24"/>
          <w14:ligatures w14:val="standardContextual"/>
        </w:rPr>
        <w:t>Do zawarcia przez Wykonawcę umowy o roboty budowlane z podwykonawcą oraz do zawarcia umowy</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podwykonawczej, przedmiotem której są roboty budowlane, z dalszym podwykonawcą, wymagana jest</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 xml:space="preserve">zgoda Zamawiającego. Zgoda ta wyrażana jest na zasadach i w trybie określonym </w:t>
      </w:r>
      <w:r>
        <w:rPr>
          <w:rFonts w:ascii="Arial Narrow" w:hAnsi="Arial Narrow" w:cs="ArialMT"/>
          <w:sz w:val="24"/>
          <w:szCs w:val="24"/>
          <w14:ligatures w14:val="standardContextual"/>
        </w:rPr>
        <w:t>u</w:t>
      </w:r>
      <w:r w:rsidRPr="00242291">
        <w:rPr>
          <w:rFonts w:ascii="Arial Narrow" w:hAnsi="Arial Narrow" w:cs="ArialMT"/>
          <w:sz w:val="24"/>
          <w:szCs w:val="24"/>
          <w14:ligatures w14:val="standardContextual"/>
        </w:rPr>
        <w:t>stawą Prawo Zamówień</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publicznych oraz jak poniżej art. 464 PZP.</w:t>
      </w:r>
    </w:p>
    <w:p w14:paraId="646B2424" w14:textId="77777777" w:rsidR="007B5121" w:rsidRDefault="007B5121" w:rsidP="007B5121">
      <w:pPr>
        <w:pStyle w:val="Akapitzlist"/>
        <w:numPr>
          <w:ilvl w:val="3"/>
          <w:numId w:val="24"/>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242291">
        <w:rPr>
          <w:rFonts w:ascii="Arial Narrow" w:hAnsi="Arial Narrow" w:cs="ArialMT"/>
          <w:sz w:val="24"/>
          <w:szCs w:val="24"/>
          <w14:ligatures w14:val="standardContextual"/>
        </w:rPr>
        <w:t>Wykonawca, podwykonawca lub dalszy podwykonawca przedkłada Zamawiającemu za pośrednictwem</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Wykonawcy projekt umowy o podwykonawstwo, której ma być stroną lub projekt jej zmiany (w formie</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elektronicznej) wraz z pisemną zgodą Wykonawcy na jej zawarcie. Zgoda Wykonawcy na</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zawarcie umowy o podwykonawstwo o treści zgodnej z projektem umowy musi zostać wyrażona również w</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ten sposób, że na każdej stronie projektu umowy lub projektu jej zmiany, osoby uprawnione do reprezentacji</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Wykonawcy winny złożyć adnotację o treści „zgoda na zawarcie umowy” oraz swoje podpisy.</w:t>
      </w:r>
    </w:p>
    <w:p w14:paraId="7D5665A5" w14:textId="77777777" w:rsidR="007B5121" w:rsidRDefault="007B5121" w:rsidP="007B5121">
      <w:pPr>
        <w:pStyle w:val="Akapitzlist"/>
        <w:numPr>
          <w:ilvl w:val="3"/>
          <w:numId w:val="24"/>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242291">
        <w:rPr>
          <w:rFonts w:ascii="Arial Narrow" w:hAnsi="Arial Narrow" w:cs="ArialMT"/>
          <w:sz w:val="24"/>
          <w:szCs w:val="24"/>
          <w14:ligatures w14:val="standardContextual"/>
        </w:rPr>
        <w:t>Zamawiający w terminie 7 dni roboczych od dnia przedłożenia mu projektów umów o podwykonawstwo lub</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ich zmian w zakresie robót powyżej, zgłasza pisemne zastrzeżenia, w</w:t>
      </w:r>
      <w:r>
        <w:rPr>
          <w:rFonts w:ascii="Arial Narrow" w:hAnsi="Arial Narrow" w:cs="ArialMT"/>
          <w:sz w:val="24"/>
          <w:szCs w:val="24"/>
          <w14:ligatures w14:val="standardContextual"/>
        </w:rPr>
        <w:t> </w:t>
      </w:r>
      <w:r w:rsidRPr="00242291">
        <w:rPr>
          <w:rFonts w:ascii="Arial Narrow" w:hAnsi="Arial Narrow" w:cs="ArialMT"/>
          <w:sz w:val="24"/>
          <w:szCs w:val="24"/>
          <w14:ligatures w14:val="standardContextual"/>
        </w:rPr>
        <w:t>szczególności, gdy dokumenty te nie</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spełniają wymagań określonych w niniejszej umowie, są niekompletne, sprzeczne z przepisami prawa lub</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gdy przewidują termin zapłaty wynagrodzenia podwykonawcy lub dalszemu podwykonawcy dłuższy niż 30</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dni od dnia doręczenia odpowiednio Wykonawcy, podwykonawcy lub dalszemu podwykonawcy faktury VAT</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lub rachunku potwierdzających wykonanie przez podwykonawcę lub odpowiednio dalszego podwykonawcę</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zleconych robót budowlanych. Zgłoszenie zastrzeżeń jest jednoznaczne z brakiem akceptacji projektów</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umów lub projektów ich zmian.</w:t>
      </w:r>
    </w:p>
    <w:p w14:paraId="768672B5" w14:textId="77777777" w:rsidR="007B5121" w:rsidRDefault="007B5121" w:rsidP="007B5121">
      <w:pPr>
        <w:pStyle w:val="Akapitzlist"/>
        <w:numPr>
          <w:ilvl w:val="3"/>
          <w:numId w:val="24"/>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242291">
        <w:rPr>
          <w:rFonts w:ascii="Arial Narrow" w:hAnsi="Arial Narrow" w:cs="ArialMT"/>
          <w:sz w:val="24"/>
          <w:szCs w:val="24"/>
          <w14:ligatures w14:val="standardContextual"/>
        </w:rPr>
        <w:t>Wykonawca, przedkłada Zamawiającemu poświadczoną za zgodność z oryginałem kopię zawartej umowy</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o podwykonawstwo, której przedmiotem są roboty budowlane oraz zmianę tej umowy, terminie 7 dni od dnia</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jej zawarcia lub dokonania zmiany.</w:t>
      </w:r>
    </w:p>
    <w:p w14:paraId="1EEB8F0E" w14:textId="3901FB47" w:rsidR="007B5121" w:rsidRDefault="007B5121" w:rsidP="007B5121">
      <w:pPr>
        <w:pStyle w:val="Akapitzlist"/>
        <w:numPr>
          <w:ilvl w:val="3"/>
          <w:numId w:val="24"/>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242291">
        <w:rPr>
          <w:rFonts w:ascii="Arial Narrow" w:hAnsi="Arial Narrow" w:cs="ArialMT"/>
          <w:sz w:val="24"/>
          <w:szCs w:val="24"/>
          <w14:ligatures w14:val="standardContextual"/>
        </w:rPr>
        <w:t>Zamawiający w terminie 7 dni roboczych od dnia przedłożenia mu dokumentów, o których mowa w</w:t>
      </w:r>
      <w:r w:rsidR="00FE5E04">
        <w:rPr>
          <w:rFonts w:ascii="Arial Narrow" w:hAnsi="Arial Narrow" w:cs="ArialMT"/>
          <w:sz w:val="24"/>
          <w:szCs w:val="24"/>
          <w14:ligatures w14:val="standardContextual"/>
        </w:rPr>
        <w:t> </w:t>
      </w:r>
      <w:r w:rsidRPr="00242291">
        <w:rPr>
          <w:rFonts w:ascii="Arial Narrow" w:hAnsi="Arial Narrow" w:cs="ArialMT"/>
          <w:sz w:val="24"/>
          <w:szCs w:val="24"/>
          <w14:ligatures w14:val="standardContextual"/>
        </w:rPr>
        <w:t xml:space="preserve">ust. </w:t>
      </w:r>
      <w:r w:rsidR="00FE5E04">
        <w:rPr>
          <w:rFonts w:ascii="Arial Narrow" w:hAnsi="Arial Narrow" w:cs="ArialMT"/>
          <w:sz w:val="24"/>
          <w:szCs w:val="24"/>
          <w14:ligatures w14:val="standardContextual"/>
        </w:rPr>
        <w:t>2</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powyżej, zgłasza pisemny sprzeciw w szczególności, gdy dokumenty te nie spełniają wymagań określonych</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w niniejszej umowie, są niekompletne lub gdy przewidują termin zapłaty wynagrodzenia podwykonawcy lub</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 xml:space="preserve">dalszemu podwykonawcy dłuższy niż 30 dni od dnia doręczenia </w:t>
      </w:r>
      <w:r w:rsidRPr="00242291">
        <w:rPr>
          <w:rFonts w:ascii="Arial Narrow" w:hAnsi="Arial Narrow" w:cs="ArialMT"/>
          <w:sz w:val="24"/>
          <w:szCs w:val="24"/>
          <w14:ligatures w14:val="standardContextual"/>
        </w:rPr>
        <w:lastRenderedPageBreak/>
        <w:t>odpowiednio Wykonawcy, podwykonawcy</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lub dalszemu podwykonawcy faktury lub rachunku potwierdzających wykonanie przez podwykonawcę</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zleconych robót budowlanych.</w:t>
      </w:r>
    </w:p>
    <w:p w14:paraId="4DDBC4F5" w14:textId="77777777" w:rsidR="007B5121" w:rsidRDefault="007B5121" w:rsidP="007B5121">
      <w:pPr>
        <w:pStyle w:val="Akapitzlist"/>
        <w:numPr>
          <w:ilvl w:val="3"/>
          <w:numId w:val="24"/>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242291">
        <w:rPr>
          <w:rFonts w:ascii="Arial Narrow" w:hAnsi="Arial Narrow" w:cs="ArialMT"/>
          <w:sz w:val="24"/>
          <w:szCs w:val="24"/>
          <w14:ligatures w14:val="standardContextual"/>
        </w:rPr>
        <w:t>Wykonawca, podwykonawca lub dalszy podwykonawca przedkłada Zamawiającemu poświadczoną za</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zgodność z oryginałem kopię zawartej umowy o podwykonawstwo, której przedmiotem są dostawy lub</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usługi, oraz jej zmianę, w terminie 7 dni od dnia jej zawarcia lub dokonania zmiany, z</w:t>
      </w:r>
      <w:r>
        <w:rPr>
          <w:rFonts w:ascii="Arial Narrow" w:hAnsi="Arial Narrow" w:cs="ArialMT"/>
          <w:sz w:val="24"/>
          <w:szCs w:val="24"/>
          <w14:ligatures w14:val="standardContextual"/>
        </w:rPr>
        <w:t> </w:t>
      </w:r>
      <w:r w:rsidRPr="00242291">
        <w:rPr>
          <w:rFonts w:ascii="Arial Narrow" w:hAnsi="Arial Narrow" w:cs="ArialMT"/>
          <w:sz w:val="24"/>
          <w:szCs w:val="24"/>
          <w14:ligatures w14:val="standardContextual"/>
        </w:rPr>
        <w:t>wyłączeniem umów o</w:t>
      </w:r>
      <w:r>
        <w:rPr>
          <w:rFonts w:ascii="Arial Narrow" w:hAnsi="Arial Narrow" w:cs="ArialMT"/>
          <w:sz w:val="24"/>
          <w:szCs w:val="24"/>
          <w14:ligatures w14:val="standardContextual"/>
        </w:rPr>
        <w:t xml:space="preserve"> </w:t>
      </w:r>
      <w:r w:rsidRPr="00242291">
        <w:rPr>
          <w:rFonts w:ascii="Arial Narrow" w:hAnsi="Arial Narrow" w:cs="ArialMT"/>
          <w:sz w:val="24"/>
          <w:szCs w:val="24"/>
          <w14:ligatures w14:val="standardContextual"/>
        </w:rPr>
        <w:t xml:space="preserve">podwykonawstwo o wartości mniejszej niż 0,5% wartości umowy, o której mowa </w:t>
      </w:r>
      <w:r w:rsidRPr="006223CF">
        <w:rPr>
          <w:rFonts w:ascii="Arial Narrow" w:hAnsi="Arial Narrow" w:cs="ArialMT"/>
          <w:sz w:val="24"/>
          <w:szCs w:val="24"/>
          <w14:ligatures w14:val="standardContextual"/>
        </w:rPr>
        <w:t>w § 14 ust. 1.</w:t>
      </w:r>
      <w:r w:rsidRPr="00242291">
        <w:rPr>
          <w:rFonts w:ascii="Arial Narrow" w:hAnsi="Arial Narrow" w:cs="ArialMT"/>
          <w:sz w:val="24"/>
          <w:szCs w:val="24"/>
          <w14:ligatures w14:val="standardContextual"/>
        </w:rPr>
        <w:t xml:space="preserve"> Wyłączenie,</w:t>
      </w:r>
      <w:r>
        <w:rPr>
          <w:rFonts w:ascii="Arial Narrow" w:hAnsi="Arial Narrow" w:cs="ArialMT"/>
          <w:sz w:val="24"/>
          <w:szCs w:val="24"/>
          <w14:ligatures w14:val="standardContextual"/>
        </w:rPr>
        <w:t xml:space="preserve"> </w:t>
      </w:r>
      <w:r w:rsidRPr="0043725A">
        <w:rPr>
          <w:rFonts w:ascii="Arial Narrow" w:hAnsi="Arial Narrow" w:cs="ArialMT"/>
          <w:sz w:val="24"/>
          <w:szCs w:val="24"/>
          <w14:ligatures w14:val="standardContextual"/>
        </w:rPr>
        <w:t>o którym mowa w zdaniu pierwszym, nie dotyczy umów o</w:t>
      </w:r>
      <w:r>
        <w:rPr>
          <w:rFonts w:ascii="Arial Narrow" w:hAnsi="Arial Narrow" w:cs="ArialMT"/>
          <w:sz w:val="24"/>
          <w:szCs w:val="24"/>
          <w14:ligatures w14:val="standardContextual"/>
        </w:rPr>
        <w:t> </w:t>
      </w:r>
      <w:r w:rsidRPr="0043725A">
        <w:rPr>
          <w:rFonts w:ascii="Arial Narrow" w:hAnsi="Arial Narrow" w:cs="ArialMT"/>
          <w:sz w:val="24"/>
          <w:szCs w:val="24"/>
          <w14:ligatures w14:val="standardContextual"/>
        </w:rPr>
        <w:t xml:space="preserve">podwykonawstwo o wartości większej niż </w:t>
      </w:r>
      <w:r>
        <w:rPr>
          <w:rFonts w:ascii="Arial Narrow" w:hAnsi="Arial Narrow" w:cs="ArialMT"/>
          <w:sz w:val="24"/>
          <w:szCs w:val="24"/>
          <w14:ligatures w14:val="standardContextual"/>
        </w:rPr>
        <w:t>5</w:t>
      </w:r>
      <w:r w:rsidRPr="0043725A">
        <w:rPr>
          <w:rFonts w:ascii="Arial Narrow" w:hAnsi="Arial Narrow" w:cs="ArialMT"/>
          <w:sz w:val="24"/>
          <w:szCs w:val="24"/>
          <w14:ligatures w14:val="standardContextual"/>
        </w:rPr>
        <w:t>0 000 zł.</w:t>
      </w:r>
    </w:p>
    <w:p w14:paraId="031FBFAD" w14:textId="77777777" w:rsidR="007B5121" w:rsidRPr="00242C82" w:rsidRDefault="007B5121" w:rsidP="007B5121">
      <w:pPr>
        <w:pStyle w:val="Akapitzlist"/>
        <w:numPr>
          <w:ilvl w:val="3"/>
          <w:numId w:val="24"/>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242C82">
        <w:rPr>
          <w:rFonts w:ascii="Arial Narrow" w:hAnsi="Arial Narrow" w:cs="ArialMT"/>
          <w:sz w:val="24"/>
          <w:szCs w:val="24"/>
          <w14:ligatures w14:val="standardContextual"/>
        </w:rPr>
        <w:t>Zamawiający jest zwolniony z odpowiedzialności, o której mowa w art. 647</w:t>
      </w:r>
      <w:r w:rsidRPr="00270636">
        <w:rPr>
          <w:rFonts w:ascii="Arial Narrow" w:hAnsi="Arial Narrow" w:cs="ArialMT"/>
          <w:sz w:val="24"/>
          <w:szCs w:val="24"/>
          <w:vertAlign w:val="superscript"/>
          <w14:ligatures w14:val="standardContextual"/>
        </w:rPr>
        <w:t>1</w:t>
      </w:r>
      <w:r w:rsidRPr="00242C82">
        <w:rPr>
          <w:rFonts w:ascii="Arial Narrow" w:hAnsi="Arial Narrow" w:cs="ArialMT"/>
          <w:sz w:val="24"/>
          <w:szCs w:val="24"/>
          <w14:ligatures w14:val="standardContextual"/>
        </w:rPr>
        <w:t xml:space="preserve"> § 5 K</w:t>
      </w:r>
      <w:r>
        <w:rPr>
          <w:rFonts w:ascii="Arial Narrow" w:hAnsi="Arial Narrow" w:cs="ArialMT"/>
          <w:sz w:val="24"/>
          <w:szCs w:val="24"/>
          <w14:ligatures w14:val="standardContextual"/>
        </w:rPr>
        <w:t>odeksu Cywilnego</w:t>
      </w:r>
      <w:r w:rsidRPr="00242C82">
        <w:rPr>
          <w:rFonts w:ascii="Arial Narrow" w:hAnsi="Arial Narrow" w:cs="ArialMT"/>
          <w:sz w:val="24"/>
          <w:szCs w:val="24"/>
          <w14:ligatures w14:val="standardContextual"/>
        </w:rPr>
        <w:t xml:space="preserve"> w przypadku:</w:t>
      </w:r>
    </w:p>
    <w:p w14:paraId="74090D10" w14:textId="77777777" w:rsidR="007B5121" w:rsidRPr="00242C82" w:rsidRDefault="007B5121" w:rsidP="007B5121">
      <w:pPr>
        <w:pStyle w:val="Akapitzlist"/>
        <w:numPr>
          <w:ilvl w:val="0"/>
          <w:numId w:val="34"/>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242C82">
        <w:rPr>
          <w:rFonts w:ascii="Arial Narrow" w:hAnsi="Arial Narrow" w:cs="ArialMT"/>
          <w:sz w:val="24"/>
          <w:szCs w:val="24"/>
          <w14:ligatures w14:val="standardContextual"/>
        </w:rPr>
        <w:t>zawarcia umowy z podwykonawcą lub dalszym podwykonawcą, bez zgody Zamawiającego,</w:t>
      </w:r>
    </w:p>
    <w:p w14:paraId="1A470804" w14:textId="77777777" w:rsidR="007B5121" w:rsidRPr="00242C82" w:rsidRDefault="007B5121" w:rsidP="007B5121">
      <w:pPr>
        <w:pStyle w:val="Akapitzlist"/>
        <w:numPr>
          <w:ilvl w:val="0"/>
          <w:numId w:val="34"/>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242C82">
        <w:rPr>
          <w:rFonts w:ascii="Arial Narrow" w:hAnsi="Arial Narrow" w:cs="ArialMT"/>
          <w:sz w:val="24"/>
          <w:szCs w:val="24"/>
          <w14:ligatures w14:val="standardContextual"/>
        </w:rPr>
        <w:t>zmiany umowy z podwykonawcą lub dalszym podwykonawcą bez zgody Zamawiającego,</w:t>
      </w:r>
    </w:p>
    <w:p w14:paraId="320B4CE8" w14:textId="77777777" w:rsidR="007B5121" w:rsidRDefault="007B5121" w:rsidP="007B5121">
      <w:pPr>
        <w:pStyle w:val="Akapitzlist"/>
        <w:numPr>
          <w:ilvl w:val="0"/>
          <w:numId w:val="34"/>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242C82">
        <w:rPr>
          <w:rFonts w:ascii="Arial Narrow" w:hAnsi="Arial Narrow" w:cs="ArialMT"/>
          <w:sz w:val="24"/>
          <w:szCs w:val="24"/>
          <w14:ligatures w14:val="standardContextual"/>
        </w:rPr>
        <w:t>nieuwzględnienia sprzeciwu lub zastrzeżeń do umowy z podwykonawcą lub dalszym podwykonawcą zgłoszonych przez Zamawiającego w przewidzianym terminie.</w:t>
      </w:r>
    </w:p>
    <w:p w14:paraId="769236BF" w14:textId="77777777" w:rsidR="007B5121" w:rsidRDefault="007B5121" w:rsidP="007B5121">
      <w:pPr>
        <w:pStyle w:val="Akapitzlist"/>
        <w:numPr>
          <w:ilvl w:val="3"/>
          <w:numId w:val="24"/>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0643DB">
        <w:rPr>
          <w:rFonts w:ascii="Arial Narrow" w:hAnsi="Arial Narrow" w:cs="ArialMT"/>
          <w:sz w:val="24"/>
          <w:szCs w:val="24"/>
          <w14:ligatures w14:val="standardContextual"/>
        </w:rPr>
        <w:t>Wynagrodzenie należne podwykonawcy, z tytułu umowy o podwykonawstwo, nie może przekraczać</w:t>
      </w:r>
      <w:r>
        <w:rPr>
          <w:rFonts w:ascii="Arial Narrow" w:hAnsi="Arial Narrow" w:cs="ArialMT"/>
          <w:sz w:val="24"/>
          <w:szCs w:val="24"/>
          <w14:ligatures w14:val="standardContextual"/>
        </w:rPr>
        <w:t xml:space="preserve"> </w:t>
      </w:r>
      <w:r w:rsidRPr="000643DB">
        <w:rPr>
          <w:rFonts w:ascii="Arial Narrow" w:hAnsi="Arial Narrow" w:cs="ArialMT"/>
          <w:sz w:val="24"/>
          <w:szCs w:val="24"/>
          <w14:ligatures w14:val="standardContextual"/>
        </w:rPr>
        <w:t>wynagrodzenia przewidzianego w niniejszej umowie dla Wykonawcy za wykonanie części przedmiotu</w:t>
      </w:r>
      <w:r>
        <w:rPr>
          <w:rFonts w:ascii="Arial Narrow" w:hAnsi="Arial Narrow" w:cs="ArialMT"/>
          <w:sz w:val="24"/>
          <w:szCs w:val="24"/>
          <w14:ligatures w14:val="standardContextual"/>
        </w:rPr>
        <w:t xml:space="preserve"> </w:t>
      </w:r>
      <w:r w:rsidRPr="000643DB">
        <w:rPr>
          <w:rFonts w:ascii="Arial Narrow" w:hAnsi="Arial Narrow" w:cs="ArialMT"/>
          <w:sz w:val="24"/>
          <w:szCs w:val="24"/>
          <w14:ligatures w14:val="standardContextual"/>
        </w:rPr>
        <w:t>umowy, który został przez niego podzlecony. Wynagrodzenie należne dalszemu podwykonawcy nie może</w:t>
      </w:r>
      <w:r>
        <w:rPr>
          <w:rFonts w:ascii="Arial Narrow" w:hAnsi="Arial Narrow" w:cs="ArialMT"/>
          <w:sz w:val="24"/>
          <w:szCs w:val="24"/>
          <w14:ligatures w14:val="standardContextual"/>
        </w:rPr>
        <w:t xml:space="preserve"> </w:t>
      </w:r>
      <w:r w:rsidRPr="000643DB">
        <w:rPr>
          <w:rFonts w:ascii="Arial Narrow" w:hAnsi="Arial Narrow" w:cs="ArialMT"/>
          <w:sz w:val="24"/>
          <w:szCs w:val="24"/>
          <w14:ligatures w14:val="standardContextual"/>
        </w:rPr>
        <w:t>przekraczać wynagrodzenia przewidzianego w umowie o</w:t>
      </w:r>
      <w:r>
        <w:rPr>
          <w:rFonts w:ascii="Arial Narrow" w:hAnsi="Arial Narrow" w:cs="ArialMT"/>
          <w:sz w:val="24"/>
          <w:szCs w:val="24"/>
          <w14:ligatures w14:val="standardContextual"/>
        </w:rPr>
        <w:t> </w:t>
      </w:r>
      <w:r w:rsidRPr="000643DB">
        <w:rPr>
          <w:rFonts w:ascii="Arial Narrow" w:hAnsi="Arial Narrow" w:cs="ArialMT"/>
          <w:sz w:val="24"/>
          <w:szCs w:val="24"/>
          <w14:ligatures w14:val="standardContextual"/>
        </w:rPr>
        <w:t>podwykonawstwo, której stroną jest zawierający</w:t>
      </w:r>
      <w:r>
        <w:rPr>
          <w:rFonts w:ascii="Arial Narrow" w:hAnsi="Arial Narrow" w:cs="ArialMT"/>
          <w:sz w:val="24"/>
          <w:szCs w:val="24"/>
          <w14:ligatures w14:val="standardContextual"/>
        </w:rPr>
        <w:t xml:space="preserve"> </w:t>
      </w:r>
      <w:r w:rsidRPr="000643DB">
        <w:rPr>
          <w:rFonts w:ascii="Arial Narrow" w:hAnsi="Arial Narrow" w:cs="ArialMT"/>
          <w:sz w:val="24"/>
          <w:szCs w:val="24"/>
          <w14:ligatures w14:val="standardContextual"/>
        </w:rPr>
        <w:t>umowę z dalszym podwykonawcą.</w:t>
      </w:r>
    </w:p>
    <w:p w14:paraId="624B2EC0" w14:textId="77777777" w:rsidR="007B5121" w:rsidRDefault="007B5121" w:rsidP="007B5121">
      <w:pPr>
        <w:pStyle w:val="Akapitzlist"/>
        <w:numPr>
          <w:ilvl w:val="3"/>
          <w:numId w:val="24"/>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0643DB">
        <w:rPr>
          <w:rFonts w:ascii="Arial Narrow" w:hAnsi="Arial Narrow" w:cs="ArialMT"/>
          <w:sz w:val="24"/>
          <w:szCs w:val="24"/>
          <w14:ligatures w14:val="standardContextual"/>
        </w:rPr>
        <w:t>Wykonawca, niezależnie od warunków umowy z podwykonawcą lub dalszym podwykonawcą, na którą</w:t>
      </w:r>
      <w:r>
        <w:rPr>
          <w:rFonts w:ascii="Arial Narrow" w:hAnsi="Arial Narrow" w:cs="ArialMT"/>
          <w:sz w:val="24"/>
          <w:szCs w:val="24"/>
          <w14:ligatures w14:val="standardContextual"/>
        </w:rPr>
        <w:t xml:space="preserve"> </w:t>
      </w:r>
      <w:r w:rsidRPr="000643DB">
        <w:rPr>
          <w:rFonts w:ascii="Arial Narrow" w:hAnsi="Arial Narrow" w:cs="ArialMT"/>
          <w:sz w:val="24"/>
          <w:szCs w:val="24"/>
          <w14:ligatures w14:val="standardContextual"/>
        </w:rPr>
        <w:t>Zamawiający wyraził zgodę, odpowiada wobec Zamawiającego za działanie lub zaniechanie</w:t>
      </w:r>
      <w:r>
        <w:rPr>
          <w:rFonts w:ascii="Arial Narrow" w:hAnsi="Arial Narrow" w:cs="ArialMT"/>
          <w:sz w:val="24"/>
          <w:szCs w:val="24"/>
          <w14:ligatures w14:val="standardContextual"/>
        </w:rPr>
        <w:t xml:space="preserve"> </w:t>
      </w:r>
      <w:r w:rsidRPr="000643DB">
        <w:rPr>
          <w:rFonts w:ascii="Arial Narrow" w:hAnsi="Arial Narrow" w:cs="ArialMT"/>
          <w:sz w:val="24"/>
          <w:szCs w:val="24"/>
          <w14:ligatures w14:val="standardContextual"/>
        </w:rPr>
        <w:t>podwykonawców tak jak za własne działanie lub zaniechanie.</w:t>
      </w:r>
    </w:p>
    <w:p w14:paraId="794D7535" w14:textId="357C165B" w:rsidR="007B5121" w:rsidRDefault="007B5121" w:rsidP="007B5121">
      <w:pPr>
        <w:pStyle w:val="Akapitzlist"/>
        <w:numPr>
          <w:ilvl w:val="3"/>
          <w:numId w:val="24"/>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0643DB">
        <w:rPr>
          <w:rFonts w:ascii="Arial Narrow" w:hAnsi="Arial Narrow" w:cs="ArialMT"/>
          <w:sz w:val="24"/>
          <w:szCs w:val="24"/>
          <w14:ligatures w14:val="standardContextual"/>
        </w:rPr>
        <w:t>W sytuacji zmiany lub rezygnacji z podwykonawcy, na którego zasoby wykonawca powoływał się w</w:t>
      </w:r>
      <w:r>
        <w:rPr>
          <w:rFonts w:ascii="Arial Narrow" w:hAnsi="Arial Narrow" w:cs="ArialMT"/>
          <w:sz w:val="24"/>
          <w:szCs w:val="24"/>
          <w14:ligatures w14:val="standardContextual"/>
        </w:rPr>
        <w:t> </w:t>
      </w:r>
      <w:r w:rsidRPr="000643DB">
        <w:rPr>
          <w:rFonts w:ascii="Arial Narrow" w:hAnsi="Arial Narrow" w:cs="ArialMT"/>
          <w:sz w:val="24"/>
          <w:szCs w:val="24"/>
          <w14:ligatures w14:val="standardContextual"/>
        </w:rPr>
        <w:t>celu</w:t>
      </w:r>
      <w:r>
        <w:rPr>
          <w:rFonts w:ascii="Arial Narrow" w:hAnsi="Arial Narrow" w:cs="ArialMT"/>
          <w:sz w:val="24"/>
          <w:szCs w:val="24"/>
          <w14:ligatures w14:val="standardContextual"/>
        </w:rPr>
        <w:t xml:space="preserve"> </w:t>
      </w:r>
      <w:r w:rsidRPr="000643DB">
        <w:rPr>
          <w:rFonts w:ascii="Arial Narrow" w:hAnsi="Arial Narrow" w:cs="ArialMT"/>
          <w:sz w:val="24"/>
          <w:szCs w:val="24"/>
          <w14:ligatures w14:val="standardContextual"/>
        </w:rPr>
        <w:t>wykazania spełniania warunków udziału w postępowaniu Wykonawca jest zobowiązany wykazać</w:t>
      </w:r>
      <w:r>
        <w:rPr>
          <w:rFonts w:ascii="Arial Narrow" w:hAnsi="Arial Narrow" w:cs="ArialMT"/>
          <w:sz w:val="24"/>
          <w:szCs w:val="24"/>
          <w14:ligatures w14:val="standardContextual"/>
        </w:rPr>
        <w:t xml:space="preserve"> </w:t>
      </w:r>
      <w:r w:rsidRPr="000643DB">
        <w:rPr>
          <w:rFonts w:ascii="Arial Narrow" w:hAnsi="Arial Narrow" w:cs="ArialMT"/>
          <w:sz w:val="24"/>
          <w:szCs w:val="24"/>
          <w14:ligatures w14:val="standardContextual"/>
        </w:rPr>
        <w:t>Zamawiającemu, iż proponowany inny podwykonawca (lub wykonawca samodzielnie) spełnia dany warunek</w:t>
      </w:r>
      <w:r>
        <w:rPr>
          <w:rFonts w:ascii="Arial Narrow" w:hAnsi="Arial Narrow" w:cs="ArialMT"/>
          <w:sz w:val="24"/>
          <w:szCs w:val="24"/>
          <w14:ligatures w14:val="standardContextual"/>
        </w:rPr>
        <w:t xml:space="preserve"> </w:t>
      </w:r>
      <w:r w:rsidRPr="000643DB">
        <w:rPr>
          <w:rFonts w:ascii="Arial Narrow" w:hAnsi="Arial Narrow" w:cs="ArialMT"/>
          <w:sz w:val="24"/>
          <w:szCs w:val="24"/>
          <w14:ligatures w14:val="standardContextual"/>
        </w:rPr>
        <w:t>udziału w postępowaniu w stopniu nie mniejszym niż wymagany w trakcie postępowania o udzielenie</w:t>
      </w:r>
      <w:r>
        <w:rPr>
          <w:rFonts w:ascii="Arial Narrow" w:hAnsi="Arial Narrow" w:cs="ArialMT"/>
          <w:sz w:val="24"/>
          <w:szCs w:val="24"/>
          <w14:ligatures w14:val="standardContextual"/>
        </w:rPr>
        <w:t xml:space="preserve"> </w:t>
      </w:r>
      <w:r w:rsidRPr="000643DB">
        <w:rPr>
          <w:rFonts w:ascii="Arial Narrow" w:hAnsi="Arial Narrow" w:cs="ArialMT"/>
          <w:sz w:val="24"/>
          <w:szCs w:val="24"/>
          <w14:ligatures w14:val="standardContextual"/>
        </w:rPr>
        <w:t>zamówienia. Dopuszczalność zmiany podlega ocenie Zamawiającego. Postanowienia ust. 2 do ust.</w:t>
      </w:r>
      <w:r w:rsidR="0092452E">
        <w:rPr>
          <w:rFonts w:ascii="Arial Narrow" w:hAnsi="Arial Narrow" w:cs="ArialMT"/>
          <w:sz w:val="24"/>
          <w:szCs w:val="24"/>
          <w14:ligatures w14:val="standardContextual"/>
        </w:rPr>
        <w:t>9</w:t>
      </w:r>
      <w:r>
        <w:rPr>
          <w:rFonts w:ascii="Arial Narrow" w:hAnsi="Arial Narrow" w:cs="ArialMT"/>
          <w:sz w:val="24"/>
          <w:szCs w:val="24"/>
          <w14:ligatures w14:val="standardContextual"/>
        </w:rPr>
        <w:t xml:space="preserve"> </w:t>
      </w:r>
      <w:r w:rsidRPr="000643DB">
        <w:rPr>
          <w:rFonts w:ascii="Arial Narrow" w:hAnsi="Arial Narrow" w:cs="ArialMT"/>
          <w:sz w:val="24"/>
          <w:szCs w:val="24"/>
          <w14:ligatures w14:val="standardContextual"/>
        </w:rPr>
        <w:t>stosuje się.</w:t>
      </w:r>
    </w:p>
    <w:p w14:paraId="2B965CF4" w14:textId="2172EC3C" w:rsidR="007B5121" w:rsidRDefault="007B5121" w:rsidP="007B5121">
      <w:pPr>
        <w:pStyle w:val="Akapitzlist"/>
        <w:numPr>
          <w:ilvl w:val="3"/>
          <w:numId w:val="24"/>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0643DB">
        <w:rPr>
          <w:rFonts w:ascii="Arial Narrow" w:hAnsi="Arial Narrow" w:cs="ArialMT"/>
          <w:sz w:val="24"/>
          <w:szCs w:val="24"/>
          <w14:ligatures w14:val="standardContextual"/>
        </w:rPr>
        <w:t>Wykonawca może podzlecić podwykonawcom części zamówienia, które zamierzał wg deklaracji zawartej w</w:t>
      </w:r>
      <w:r>
        <w:rPr>
          <w:rFonts w:ascii="Arial Narrow" w:hAnsi="Arial Narrow" w:cs="ArialMT"/>
          <w:sz w:val="24"/>
          <w:szCs w:val="24"/>
          <w14:ligatures w14:val="standardContextual"/>
        </w:rPr>
        <w:t xml:space="preserve"> </w:t>
      </w:r>
      <w:r w:rsidRPr="000643DB">
        <w:rPr>
          <w:rFonts w:ascii="Arial Narrow" w:hAnsi="Arial Narrow" w:cs="ArialMT"/>
          <w:sz w:val="24"/>
          <w:szCs w:val="24"/>
          <w14:ligatures w14:val="standardContextual"/>
        </w:rPr>
        <w:t>ofercie wykonywać samodzielnie. Zmiana taka może zostać uznana za nieistotną zmianę umowy, jeżeli</w:t>
      </w:r>
      <w:r>
        <w:rPr>
          <w:rFonts w:ascii="Arial Narrow" w:hAnsi="Arial Narrow" w:cs="ArialMT"/>
          <w:sz w:val="24"/>
          <w:szCs w:val="24"/>
          <w14:ligatures w14:val="standardContextual"/>
        </w:rPr>
        <w:t xml:space="preserve"> </w:t>
      </w:r>
      <w:r w:rsidRPr="000643DB">
        <w:rPr>
          <w:rFonts w:ascii="Arial Narrow" w:hAnsi="Arial Narrow" w:cs="ArialMT"/>
          <w:sz w:val="24"/>
          <w:szCs w:val="24"/>
          <w14:ligatures w14:val="standardContextual"/>
        </w:rPr>
        <w:t>Wykonawca samodzielnie spełniał warunki udziału w postępowaniu i w odniesieniu do tej części nie została</w:t>
      </w:r>
      <w:r>
        <w:rPr>
          <w:rFonts w:ascii="Arial Narrow" w:hAnsi="Arial Narrow" w:cs="ArialMT"/>
          <w:sz w:val="24"/>
          <w:szCs w:val="24"/>
          <w14:ligatures w14:val="standardContextual"/>
        </w:rPr>
        <w:t xml:space="preserve"> </w:t>
      </w:r>
      <w:r w:rsidRPr="000643DB">
        <w:rPr>
          <w:rFonts w:ascii="Arial Narrow" w:hAnsi="Arial Narrow" w:cs="ArialMT"/>
          <w:sz w:val="24"/>
          <w:szCs w:val="24"/>
          <w14:ligatures w14:val="standardContextual"/>
        </w:rPr>
        <w:t xml:space="preserve">wyłączona dopuszczalność podwykonawstwa. Postanowienia ust. 2 do ust. </w:t>
      </w:r>
      <w:r w:rsidR="0092452E">
        <w:rPr>
          <w:rFonts w:ascii="Arial Narrow" w:hAnsi="Arial Narrow" w:cs="ArialMT"/>
          <w:sz w:val="24"/>
          <w:szCs w:val="24"/>
          <w14:ligatures w14:val="standardContextual"/>
        </w:rPr>
        <w:t>9</w:t>
      </w:r>
      <w:r w:rsidRPr="000643DB">
        <w:rPr>
          <w:rFonts w:ascii="Arial Narrow" w:hAnsi="Arial Narrow" w:cs="ArialMT"/>
          <w:sz w:val="24"/>
          <w:szCs w:val="24"/>
          <w14:ligatures w14:val="standardContextual"/>
        </w:rPr>
        <w:t xml:space="preserve"> stosuje się.</w:t>
      </w:r>
    </w:p>
    <w:p w14:paraId="4278C94B" w14:textId="77777777" w:rsidR="007B5121" w:rsidRDefault="007B5121" w:rsidP="007B5121">
      <w:pPr>
        <w:autoSpaceDE w:val="0"/>
        <w:autoSpaceDN w:val="0"/>
        <w:adjustRightInd w:val="0"/>
        <w:spacing w:after="0" w:line="276" w:lineRule="auto"/>
        <w:rPr>
          <w:rFonts w:ascii="Arial Narrow" w:hAnsi="Arial Narrow" w:cs="ArialMT"/>
          <w:sz w:val="24"/>
          <w:szCs w:val="24"/>
          <w14:ligatures w14:val="standardContextual"/>
        </w:rPr>
      </w:pPr>
    </w:p>
    <w:p w14:paraId="2ECF151E" w14:textId="77777777" w:rsidR="007B5121" w:rsidRPr="005D532B"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5D532B">
        <w:rPr>
          <w:rFonts w:ascii="Arial Narrow" w:hAnsi="Arial Narrow" w:cs="ArialMT"/>
          <w:b/>
          <w:bCs/>
          <w:sz w:val="24"/>
          <w:szCs w:val="24"/>
          <w14:ligatures w14:val="standardContextual"/>
        </w:rPr>
        <w:t>§ 14</w:t>
      </w:r>
    </w:p>
    <w:p w14:paraId="5969F5B1" w14:textId="77777777" w:rsidR="007B5121" w:rsidRPr="005D532B"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5D532B">
        <w:rPr>
          <w:rFonts w:ascii="Arial Narrow" w:hAnsi="Arial Narrow" w:cs="ArialMT"/>
          <w:b/>
          <w:bCs/>
          <w:sz w:val="24"/>
          <w:szCs w:val="24"/>
          <w14:ligatures w14:val="standardContextual"/>
        </w:rPr>
        <w:t>WYNAGRODZENIE I WARUNKI PŁATNOŚCI</w:t>
      </w:r>
    </w:p>
    <w:p w14:paraId="4E9F9C22" w14:textId="130DAA89" w:rsidR="0092452E" w:rsidRDefault="007B5121" w:rsidP="0092452E">
      <w:pPr>
        <w:pStyle w:val="Akapitzlist"/>
        <w:numPr>
          <w:ilvl w:val="0"/>
          <w:numId w:val="35"/>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6223CF">
        <w:rPr>
          <w:rFonts w:ascii="Arial Narrow" w:hAnsi="Arial Narrow" w:cs="ArialMT"/>
          <w:sz w:val="24"/>
          <w:szCs w:val="24"/>
          <w14:ligatures w14:val="standardContextual"/>
        </w:rPr>
        <w:t>Wynagrodzenie Wykonawcy za wykonanie przedmiotu umowy, o którym mowa w § 1, ustala się jako wynagrodzenie ryczałtowe w wysokości: netto ........</w:t>
      </w:r>
      <w:r w:rsidR="003D1217">
        <w:rPr>
          <w:rFonts w:ascii="Arial Narrow" w:hAnsi="Arial Narrow" w:cs="ArialMT"/>
          <w:sz w:val="24"/>
          <w:szCs w:val="24"/>
          <w14:ligatures w14:val="standardContextual"/>
        </w:rPr>
        <w:t>.......</w:t>
      </w:r>
      <w:r w:rsidRPr="006223CF">
        <w:rPr>
          <w:rFonts w:ascii="Arial Narrow" w:hAnsi="Arial Narrow" w:cs="ArialMT"/>
          <w:sz w:val="24"/>
          <w:szCs w:val="24"/>
          <w14:ligatures w14:val="standardContextual"/>
        </w:rPr>
        <w:t>. zł, brutto ………….zł, w tym podatek VAT 23 % w kwocie ……………………..zł</w:t>
      </w:r>
      <w:r w:rsidR="0092452E">
        <w:rPr>
          <w:rFonts w:ascii="Arial Narrow" w:hAnsi="Arial Narrow" w:cs="ArialMT"/>
          <w:sz w:val="24"/>
          <w:szCs w:val="24"/>
          <w14:ligatures w14:val="standardContextual"/>
        </w:rPr>
        <w:t>, w tym:</w:t>
      </w:r>
    </w:p>
    <w:p w14:paraId="4777A7F0" w14:textId="3390D8CB" w:rsidR="0092452E" w:rsidRDefault="0092452E" w:rsidP="0092452E">
      <w:pPr>
        <w:pStyle w:val="Akapitzlist"/>
        <w:numPr>
          <w:ilvl w:val="0"/>
          <w:numId w:val="60"/>
        </w:numPr>
        <w:autoSpaceDE w:val="0"/>
        <w:autoSpaceDN w:val="0"/>
        <w:adjustRightInd w:val="0"/>
        <w:spacing w:after="0" w:line="276" w:lineRule="auto"/>
        <w:ind w:left="567" w:hanging="283"/>
        <w:rPr>
          <w:rFonts w:ascii="Arial Narrow" w:hAnsi="Arial Narrow" w:cs="ArialMT"/>
          <w:sz w:val="24"/>
          <w:szCs w:val="24"/>
          <w14:ligatures w14:val="standardContextual"/>
        </w:rPr>
      </w:pPr>
      <w:r>
        <w:rPr>
          <w:rFonts w:ascii="Arial Narrow" w:hAnsi="Arial Narrow" w:cs="ArialMT"/>
          <w:sz w:val="24"/>
          <w:szCs w:val="24"/>
          <w14:ligatures w14:val="standardContextual"/>
        </w:rPr>
        <w:t>Za wykonanie etapu I – dokumentacji projektowej w wysokości……… zł brutto;</w:t>
      </w:r>
    </w:p>
    <w:p w14:paraId="09058847" w14:textId="26E3A004" w:rsidR="0092452E" w:rsidRPr="0092452E" w:rsidRDefault="0092452E" w:rsidP="0092452E">
      <w:pPr>
        <w:pStyle w:val="Akapitzlist"/>
        <w:numPr>
          <w:ilvl w:val="0"/>
          <w:numId w:val="60"/>
        </w:numPr>
        <w:autoSpaceDE w:val="0"/>
        <w:autoSpaceDN w:val="0"/>
        <w:adjustRightInd w:val="0"/>
        <w:spacing w:after="0" w:line="276" w:lineRule="auto"/>
        <w:ind w:left="567" w:hanging="283"/>
        <w:rPr>
          <w:rFonts w:ascii="Arial Narrow" w:hAnsi="Arial Narrow" w:cs="ArialMT"/>
          <w:sz w:val="24"/>
          <w:szCs w:val="24"/>
          <w14:ligatures w14:val="standardContextual"/>
        </w:rPr>
      </w:pPr>
      <w:r>
        <w:rPr>
          <w:rFonts w:ascii="Arial Narrow" w:hAnsi="Arial Narrow" w:cs="ArialMT"/>
          <w:sz w:val="24"/>
          <w:szCs w:val="24"/>
          <w14:ligatures w14:val="standardContextual"/>
        </w:rPr>
        <w:t>Za wykonanie etapu II – robót budowlanych w wysokości ………………. zł brutto.</w:t>
      </w:r>
    </w:p>
    <w:p w14:paraId="0992D52D" w14:textId="77777777" w:rsidR="007B5121" w:rsidRDefault="007B5121" w:rsidP="007B5121">
      <w:pPr>
        <w:pStyle w:val="Akapitzlist"/>
        <w:numPr>
          <w:ilvl w:val="0"/>
          <w:numId w:val="35"/>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B7737C">
        <w:rPr>
          <w:rFonts w:ascii="Arial Narrow" w:hAnsi="Arial Narrow" w:cs="ArialMT"/>
          <w:sz w:val="24"/>
          <w:szCs w:val="24"/>
          <w14:ligatures w14:val="standardContextual"/>
        </w:rPr>
        <w:t>Wynagrodzenie określone w ust. 1 niniejszego paragrafu zawiera koszty opracowania dokumentacji, oraz</w:t>
      </w:r>
      <w:r>
        <w:rPr>
          <w:rFonts w:ascii="Arial Narrow" w:hAnsi="Arial Narrow" w:cs="ArialMT"/>
          <w:sz w:val="24"/>
          <w:szCs w:val="24"/>
          <w14:ligatures w14:val="standardContextual"/>
        </w:rPr>
        <w:t xml:space="preserve"> </w:t>
      </w:r>
      <w:r w:rsidRPr="00B7737C">
        <w:rPr>
          <w:rFonts w:ascii="Arial Narrow" w:hAnsi="Arial Narrow" w:cs="ArialMT"/>
          <w:sz w:val="24"/>
          <w:szCs w:val="24"/>
          <w14:ligatures w14:val="standardContextual"/>
        </w:rPr>
        <w:t>wykonania robót budowlanych bezpośrednio wynikających z opracowanej przez Wykonawcę dokumentacji,</w:t>
      </w:r>
      <w:r>
        <w:rPr>
          <w:rFonts w:ascii="Arial Narrow" w:hAnsi="Arial Narrow" w:cs="ArialMT"/>
          <w:sz w:val="24"/>
          <w:szCs w:val="24"/>
          <w14:ligatures w14:val="standardContextual"/>
        </w:rPr>
        <w:t xml:space="preserve"> </w:t>
      </w:r>
      <w:r w:rsidRPr="00B7737C">
        <w:rPr>
          <w:rFonts w:ascii="Arial Narrow" w:hAnsi="Arial Narrow" w:cs="ArialMT"/>
          <w:sz w:val="24"/>
          <w:szCs w:val="24"/>
          <w14:ligatures w14:val="standardContextual"/>
        </w:rPr>
        <w:t xml:space="preserve">jak również koszty nie ujęte w dokumentacji technicznej, a związane z realizacją </w:t>
      </w:r>
      <w:r w:rsidRPr="00B7737C">
        <w:rPr>
          <w:rFonts w:ascii="Arial Narrow" w:hAnsi="Arial Narrow" w:cs="ArialMT"/>
          <w:sz w:val="24"/>
          <w:szCs w:val="24"/>
          <w14:ligatures w14:val="standardContextual"/>
        </w:rPr>
        <w:lastRenderedPageBreak/>
        <w:t>zadania i niezbędne dla</w:t>
      </w:r>
      <w:r>
        <w:rPr>
          <w:rFonts w:ascii="Arial Narrow" w:hAnsi="Arial Narrow" w:cs="ArialMT"/>
          <w:sz w:val="24"/>
          <w:szCs w:val="24"/>
          <w14:ligatures w14:val="standardContextual"/>
        </w:rPr>
        <w:t xml:space="preserve"> </w:t>
      </w:r>
      <w:r w:rsidRPr="00B7737C">
        <w:rPr>
          <w:rFonts w:ascii="Arial Narrow" w:hAnsi="Arial Narrow" w:cs="ArialMT"/>
          <w:sz w:val="24"/>
          <w:szCs w:val="24"/>
          <w14:ligatures w14:val="standardContextual"/>
        </w:rPr>
        <w:t>prawidłowego wykonania przedmiotu um</w:t>
      </w:r>
      <w:r>
        <w:rPr>
          <w:rFonts w:ascii="Arial Narrow" w:hAnsi="Arial Narrow" w:cs="ArialMT"/>
          <w:sz w:val="24"/>
          <w:szCs w:val="24"/>
          <w14:ligatures w14:val="standardContextual"/>
        </w:rPr>
        <w:t xml:space="preserve">owy </w:t>
      </w:r>
      <w:r w:rsidRPr="00B7737C">
        <w:rPr>
          <w:rFonts w:ascii="Arial Narrow" w:hAnsi="Arial Narrow" w:cs="ArialMT"/>
          <w:sz w:val="24"/>
          <w:szCs w:val="24"/>
          <w14:ligatures w14:val="standardContextual"/>
        </w:rPr>
        <w:t>w okresie realizacji zamówienia oraz w okresie rękojmi i gwarancji, a w</w:t>
      </w:r>
      <w:r>
        <w:rPr>
          <w:rFonts w:ascii="Arial Narrow" w:hAnsi="Arial Narrow" w:cs="ArialMT"/>
          <w:sz w:val="24"/>
          <w:szCs w:val="24"/>
          <w14:ligatures w14:val="standardContextual"/>
        </w:rPr>
        <w:t xml:space="preserve"> </w:t>
      </w:r>
      <w:r w:rsidRPr="00B7737C">
        <w:rPr>
          <w:rFonts w:ascii="Arial Narrow" w:hAnsi="Arial Narrow" w:cs="ArialMT"/>
          <w:sz w:val="24"/>
          <w:szCs w:val="24"/>
          <w14:ligatures w14:val="standardContextual"/>
        </w:rPr>
        <w:t>szczególności: wszelkie roboty przygotowawcze, porządkowe, zagospodarowanie terenu budowy, koszty</w:t>
      </w:r>
      <w:r>
        <w:rPr>
          <w:rFonts w:ascii="Arial Narrow" w:hAnsi="Arial Narrow" w:cs="ArialMT"/>
          <w:sz w:val="24"/>
          <w:szCs w:val="24"/>
          <w14:ligatures w14:val="standardContextual"/>
        </w:rPr>
        <w:t xml:space="preserve"> </w:t>
      </w:r>
      <w:r w:rsidRPr="00B7737C">
        <w:rPr>
          <w:rFonts w:ascii="Arial Narrow" w:hAnsi="Arial Narrow" w:cs="ArialMT"/>
          <w:sz w:val="24"/>
          <w:szCs w:val="24"/>
          <w14:ligatures w14:val="standardContextual"/>
        </w:rPr>
        <w:t xml:space="preserve">ubezpieczenia terenu budowy, koszty odbiorów, uzgodnień itp. </w:t>
      </w:r>
    </w:p>
    <w:p w14:paraId="6108D957" w14:textId="77777777" w:rsidR="007B5121" w:rsidRDefault="007B5121" w:rsidP="007B5121">
      <w:pPr>
        <w:pStyle w:val="Akapitzlist"/>
        <w:numPr>
          <w:ilvl w:val="0"/>
          <w:numId w:val="35"/>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B7737C">
        <w:rPr>
          <w:rFonts w:ascii="Arial Narrow" w:hAnsi="Arial Narrow" w:cs="ArialMT"/>
          <w:sz w:val="24"/>
          <w:szCs w:val="24"/>
          <w14:ligatures w14:val="standardContextual"/>
        </w:rPr>
        <w:t>Wynagrodzenie obejmuje kompleksową realizację zadania, jak również koszty organizacji i</w:t>
      </w:r>
      <w:r>
        <w:rPr>
          <w:rFonts w:ascii="Arial Narrow" w:hAnsi="Arial Narrow" w:cs="ArialMT"/>
          <w:sz w:val="24"/>
          <w:szCs w:val="24"/>
          <w14:ligatures w14:val="standardContextual"/>
        </w:rPr>
        <w:t> </w:t>
      </w:r>
      <w:r w:rsidRPr="00B7737C">
        <w:rPr>
          <w:rFonts w:ascii="Arial Narrow" w:hAnsi="Arial Narrow" w:cs="ArialMT"/>
          <w:sz w:val="24"/>
          <w:szCs w:val="24"/>
          <w14:ligatures w14:val="standardContextual"/>
        </w:rPr>
        <w:t>zagospodarowania placu budowy, zabezpieczenia we własnym zakresie punktów poboru energii</w:t>
      </w:r>
      <w:r>
        <w:rPr>
          <w:rFonts w:ascii="Arial Narrow" w:hAnsi="Arial Narrow" w:cs="ArialMT"/>
          <w:sz w:val="24"/>
          <w:szCs w:val="24"/>
          <w14:ligatures w14:val="standardContextual"/>
        </w:rPr>
        <w:t xml:space="preserve"> </w:t>
      </w:r>
      <w:r w:rsidRPr="00B7737C">
        <w:rPr>
          <w:rFonts w:ascii="Arial Narrow" w:hAnsi="Arial Narrow" w:cs="ArialMT"/>
          <w:sz w:val="24"/>
          <w:szCs w:val="24"/>
          <w14:ligatures w14:val="standardContextual"/>
        </w:rPr>
        <w:t>elektrycznej i wody dla celów budowy, ubezpieczenia budowy, robót związanych z utrudnieniami</w:t>
      </w:r>
      <w:r>
        <w:rPr>
          <w:rFonts w:ascii="Arial Narrow" w:hAnsi="Arial Narrow" w:cs="ArialMT"/>
          <w:sz w:val="24"/>
          <w:szCs w:val="24"/>
          <w14:ligatures w14:val="standardContextual"/>
        </w:rPr>
        <w:t xml:space="preserve"> </w:t>
      </w:r>
      <w:r w:rsidRPr="00B7737C">
        <w:rPr>
          <w:rFonts w:ascii="Arial Narrow" w:hAnsi="Arial Narrow" w:cs="ArialMT"/>
          <w:sz w:val="24"/>
          <w:szCs w:val="24"/>
          <w14:ligatures w14:val="standardContextual"/>
        </w:rPr>
        <w:t>wynikającymi z realizacji robót bez wyłączenia obiektu z eksploatacji.</w:t>
      </w:r>
    </w:p>
    <w:p w14:paraId="2B86CF13" w14:textId="77777777" w:rsidR="007B5121" w:rsidRDefault="007B5121" w:rsidP="007B5121">
      <w:pPr>
        <w:pStyle w:val="Akapitzlist"/>
        <w:numPr>
          <w:ilvl w:val="0"/>
          <w:numId w:val="35"/>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B7737C">
        <w:rPr>
          <w:rFonts w:ascii="Arial Narrow" w:hAnsi="Arial Narrow" w:cs="ArialMT"/>
          <w:sz w:val="24"/>
          <w:szCs w:val="24"/>
          <w14:ligatures w14:val="standardContextual"/>
        </w:rPr>
        <w:t>Wynagrodzenie, o którym mowa w ust. 1 obejmuje wszelkie koszty związane z realizacją usług, robót</w:t>
      </w:r>
      <w:r>
        <w:rPr>
          <w:rFonts w:ascii="Arial Narrow" w:hAnsi="Arial Narrow" w:cs="ArialMT"/>
          <w:sz w:val="24"/>
          <w:szCs w:val="24"/>
          <w14:ligatures w14:val="standardContextual"/>
        </w:rPr>
        <w:t xml:space="preserve"> </w:t>
      </w:r>
      <w:r w:rsidRPr="00B7737C">
        <w:rPr>
          <w:rFonts w:ascii="Arial Narrow" w:hAnsi="Arial Narrow" w:cs="ArialMT"/>
          <w:sz w:val="24"/>
          <w:szCs w:val="24"/>
          <w14:ligatures w14:val="standardContextual"/>
        </w:rPr>
        <w:t>i dostaw objętych umową, w tym ryzyko Wykonawcy z tytułu oszacowania wszelkich kosztów związanych</w:t>
      </w:r>
      <w:r>
        <w:rPr>
          <w:rFonts w:ascii="Arial Narrow" w:hAnsi="Arial Narrow" w:cs="ArialMT"/>
          <w:sz w:val="24"/>
          <w:szCs w:val="24"/>
          <w14:ligatures w14:val="standardContextual"/>
        </w:rPr>
        <w:t xml:space="preserve"> </w:t>
      </w:r>
      <w:r w:rsidRPr="00B7737C">
        <w:rPr>
          <w:rFonts w:ascii="Arial Narrow" w:hAnsi="Arial Narrow" w:cs="ArialMT"/>
          <w:sz w:val="24"/>
          <w:szCs w:val="24"/>
          <w14:ligatures w14:val="standardContextual"/>
        </w:rPr>
        <w:t>z realizacją przedmiotu umowy, skutków finansowych jakichkolwiek błędów występujących w dokumentacji</w:t>
      </w:r>
      <w:r>
        <w:rPr>
          <w:rFonts w:ascii="Arial Narrow" w:hAnsi="Arial Narrow" w:cs="ArialMT"/>
          <w:sz w:val="24"/>
          <w:szCs w:val="24"/>
          <w14:ligatures w14:val="standardContextual"/>
        </w:rPr>
        <w:t xml:space="preserve"> </w:t>
      </w:r>
      <w:r w:rsidRPr="00B7737C">
        <w:rPr>
          <w:rFonts w:ascii="Arial Narrow" w:hAnsi="Arial Narrow" w:cs="ArialMT"/>
          <w:sz w:val="24"/>
          <w:szCs w:val="24"/>
          <w14:ligatures w14:val="standardContextual"/>
        </w:rPr>
        <w:t>projektowej, a także oddziaływania innych czynników mających lub mogących mieć wpływ na koszty.</w:t>
      </w:r>
    </w:p>
    <w:p w14:paraId="6DC2D807" w14:textId="77777777" w:rsidR="007B5121" w:rsidRDefault="007B5121" w:rsidP="007B5121">
      <w:pPr>
        <w:pStyle w:val="Akapitzlist"/>
        <w:numPr>
          <w:ilvl w:val="0"/>
          <w:numId w:val="35"/>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B7737C">
        <w:rPr>
          <w:rFonts w:ascii="Arial Narrow" w:hAnsi="Arial Narrow" w:cs="ArialMT"/>
          <w:sz w:val="24"/>
          <w:szCs w:val="24"/>
          <w14:ligatures w14:val="standardContextual"/>
        </w:rPr>
        <w:t>Niedoszacowanie, pominięcie oraz brak rozpoznania zakresu przedmiotu umowy nie może być podstawą do</w:t>
      </w:r>
      <w:r>
        <w:rPr>
          <w:rFonts w:ascii="Arial Narrow" w:hAnsi="Arial Narrow" w:cs="ArialMT"/>
          <w:sz w:val="24"/>
          <w:szCs w:val="24"/>
          <w14:ligatures w14:val="standardContextual"/>
        </w:rPr>
        <w:t xml:space="preserve"> </w:t>
      </w:r>
      <w:r w:rsidRPr="00075AA5">
        <w:rPr>
          <w:rFonts w:ascii="Arial Narrow" w:hAnsi="Arial Narrow" w:cs="ArialMT"/>
          <w:sz w:val="24"/>
          <w:szCs w:val="24"/>
          <w14:ligatures w14:val="standardContextual"/>
        </w:rPr>
        <w:t>zmiany wynagrodzenia ryczałtowego określonego w ust. 1 niniejszego paragrafu.</w:t>
      </w:r>
    </w:p>
    <w:p w14:paraId="66E6735C" w14:textId="3006FF8C" w:rsidR="007B5121" w:rsidRDefault="007B5121" w:rsidP="007B5121">
      <w:pPr>
        <w:pStyle w:val="Akapitzlist"/>
        <w:numPr>
          <w:ilvl w:val="0"/>
          <w:numId w:val="35"/>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075AA5">
        <w:rPr>
          <w:rFonts w:ascii="Arial Narrow" w:hAnsi="Arial Narrow" w:cs="ArialMT"/>
          <w:sz w:val="24"/>
          <w:szCs w:val="24"/>
          <w14:ligatures w14:val="standardContextual"/>
        </w:rPr>
        <w:t>Wynagrodzenie</w:t>
      </w:r>
      <w:r w:rsidR="0092452E">
        <w:rPr>
          <w:rFonts w:ascii="Arial Narrow" w:hAnsi="Arial Narrow" w:cs="ArialMT"/>
          <w:sz w:val="24"/>
          <w:szCs w:val="24"/>
          <w14:ligatures w14:val="standardContextual"/>
        </w:rPr>
        <w:t xml:space="preserve">, o którym mowa w ust. 1 </w:t>
      </w:r>
      <w:r w:rsidRPr="00075AA5">
        <w:rPr>
          <w:rFonts w:ascii="Arial Narrow" w:hAnsi="Arial Narrow" w:cs="ArialMT"/>
          <w:sz w:val="24"/>
          <w:szCs w:val="24"/>
          <w14:ligatures w14:val="standardContextual"/>
        </w:rPr>
        <w:t xml:space="preserve">zapłacone zostanie w </w:t>
      </w:r>
      <w:r w:rsidR="0092452E">
        <w:rPr>
          <w:rFonts w:ascii="Arial Narrow" w:hAnsi="Arial Narrow" w:cs="ArialMT"/>
          <w:sz w:val="24"/>
          <w:szCs w:val="24"/>
          <w14:ligatures w14:val="standardContextual"/>
        </w:rPr>
        <w:t>czterech</w:t>
      </w:r>
      <w:r w:rsidRPr="00075AA5">
        <w:rPr>
          <w:rFonts w:ascii="Arial Narrow" w:hAnsi="Arial Narrow" w:cs="ArialMT"/>
          <w:sz w:val="24"/>
          <w:szCs w:val="24"/>
          <w14:ligatures w14:val="standardContextual"/>
        </w:rPr>
        <w:t xml:space="preserve"> częściach</w:t>
      </w:r>
      <w:r>
        <w:rPr>
          <w:rFonts w:ascii="Arial Narrow" w:hAnsi="Arial Narrow" w:cs="ArialMT"/>
          <w:sz w:val="24"/>
          <w:szCs w:val="24"/>
          <w14:ligatures w14:val="standardContextual"/>
        </w:rPr>
        <w:t>:</w:t>
      </w:r>
    </w:p>
    <w:p w14:paraId="18A30522" w14:textId="51CB66F1" w:rsidR="0092452E" w:rsidRDefault="0092452E" w:rsidP="007B5121">
      <w:pPr>
        <w:pStyle w:val="Akapitzlist"/>
        <w:numPr>
          <w:ilvl w:val="0"/>
          <w:numId w:val="36"/>
        </w:numPr>
        <w:autoSpaceDE w:val="0"/>
        <w:autoSpaceDN w:val="0"/>
        <w:adjustRightInd w:val="0"/>
        <w:spacing w:after="0" w:line="276" w:lineRule="auto"/>
        <w:rPr>
          <w:rFonts w:ascii="Arial Narrow" w:hAnsi="Arial Narrow" w:cs="ArialMT"/>
          <w:sz w:val="24"/>
          <w:szCs w:val="24"/>
          <w14:ligatures w14:val="standardContextual"/>
        </w:rPr>
      </w:pPr>
      <w:r>
        <w:rPr>
          <w:rFonts w:ascii="Arial Narrow" w:hAnsi="Arial Narrow" w:cs="ArialMT"/>
          <w:sz w:val="24"/>
          <w:szCs w:val="24"/>
          <w14:ligatures w14:val="standardContextual"/>
        </w:rPr>
        <w:t>Pierwsza część po wykonaniu etapu I – dokumentacji projektowej w wysokości określonej w ust. 1 pkt. 1) powyżej, na podstawie faktury częściowej wystawionej po protokolarnym odbiorze przez Zamawiającego</w:t>
      </w:r>
      <w:r w:rsidR="00E47D26">
        <w:rPr>
          <w:rFonts w:ascii="Arial Narrow" w:hAnsi="Arial Narrow" w:cs="ArialMT"/>
          <w:sz w:val="24"/>
          <w:szCs w:val="24"/>
          <w14:ligatures w14:val="standardContextual"/>
        </w:rPr>
        <w:t xml:space="preserve"> dokumentacji projektowej wraz z pozwoleniem na budowę lub zgłoszeniem robót.</w:t>
      </w:r>
    </w:p>
    <w:p w14:paraId="31E48323" w14:textId="1D42DA6B" w:rsidR="007B5121" w:rsidRDefault="0092452E" w:rsidP="007B5121">
      <w:pPr>
        <w:pStyle w:val="Akapitzlist"/>
        <w:numPr>
          <w:ilvl w:val="0"/>
          <w:numId w:val="36"/>
        </w:numPr>
        <w:autoSpaceDE w:val="0"/>
        <w:autoSpaceDN w:val="0"/>
        <w:adjustRightInd w:val="0"/>
        <w:spacing w:after="0" w:line="276" w:lineRule="auto"/>
        <w:rPr>
          <w:rFonts w:ascii="Arial Narrow" w:hAnsi="Arial Narrow" w:cs="ArialMT"/>
          <w:sz w:val="24"/>
          <w:szCs w:val="24"/>
          <w14:ligatures w14:val="standardContextual"/>
        </w:rPr>
      </w:pPr>
      <w:r>
        <w:rPr>
          <w:rFonts w:ascii="Arial Narrow" w:hAnsi="Arial Narrow" w:cs="ArialMT"/>
          <w:sz w:val="24"/>
          <w:szCs w:val="24"/>
          <w14:ligatures w14:val="standardContextual"/>
        </w:rPr>
        <w:t>Druga</w:t>
      </w:r>
      <w:r w:rsidR="007B5121">
        <w:rPr>
          <w:rFonts w:ascii="Arial Narrow" w:hAnsi="Arial Narrow" w:cs="ArialMT"/>
          <w:sz w:val="24"/>
          <w:szCs w:val="24"/>
          <w14:ligatures w14:val="standardContextual"/>
        </w:rPr>
        <w:t xml:space="preserve"> część po wykonaniu </w:t>
      </w:r>
      <w:bookmarkStart w:id="2" w:name="_Hlk215565007"/>
      <w:r w:rsidR="007B5121">
        <w:rPr>
          <w:rFonts w:ascii="Arial Narrow" w:hAnsi="Arial Narrow" w:cs="ArialMT"/>
          <w:sz w:val="24"/>
          <w:szCs w:val="24"/>
          <w14:ligatures w14:val="standardContextual"/>
        </w:rPr>
        <w:t xml:space="preserve">robót budowlanych o wartości nie mniejszej niż </w:t>
      </w:r>
      <w:r>
        <w:rPr>
          <w:rFonts w:ascii="Arial Narrow" w:hAnsi="Arial Narrow" w:cs="ArialMT"/>
          <w:sz w:val="24"/>
          <w:szCs w:val="24"/>
          <w14:ligatures w14:val="standardContextual"/>
        </w:rPr>
        <w:t>5</w:t>
      </w:r>
      <w:r w:rsidR="003D1217">
        <w:rPr>
          <w:rFonts w:ascii="Arial Narrow" w:hAnsi="Arial Narrow" w:cs="ArialMT"/>
          <w:sz w:val="24"/>
          <w:szCs w:val="24"/>
          <w14:ligatures w14:val="standardContextual"/>
        </w:rPr>
        <w:t>0</w:t>
      </w:r>
      <w:r w:rsidR="007B5121">
        <w:rPr>
          <w:rFonts w:ascii="Arial Narrow" w:hAnsi="Arial Narrow" w:cs="ArialMT"/>
          <w:sz w:val="24"/>
          <w:szCs w:val="24"/>
          <w14:ligatures w14:val="standardContextual"/>
        </w:rPr>
        <w:t xml:space="preserve">% wartości wynagrodzenia określonego w ust. 1 </w:t>
      </w:r>
      <w:r>
        <w:rPr>
          <w:rFonts w:ascii="Arial Narrow" w:hAnsi="Arial Narrow" w:cs="ArialMT"/>
          <w:sz w:val="24"/>
          <w:szCs w:val="24"/>
          <w14:ligatures w14:val="standardContextual"/>
        </w:rPr>
        <w:t xml:space="preserve">pkt. 2) </w:t>
      </w:r>
      <w:r w:rsidR="007B5121">
        <w:rPr>
          <w:rFonts w:ascii="Arial Narrow" w:hAnsi="Arial Narrow" w:cs="ArialMT"/>
          <w:sz w:val="24"/>
          <w:szCs w:val="24"/>
          <w14:ligatures w14:val="standardContextual"/>
        </w:rPr>
        <w:t>powyżej, w wysokości</w:t>
      </w:r>
      <w:r w:rsidR="007B5121" w:rsidRPr="00075AA5">
        <w:rPr>
          <w:rFonts w:ascii="Arial Narrow" w:hAnsi="Arial Narrow" w:cs="ArialMT"/>
          <w:sz w:val="24"/>
          <w:szCs w:val="24"/>
          <w14:ligatures w14:val="standardContextual"/>
        </w:rPr>
        <w:t xml:space="preserve"> </w:t>
      </w:r>
      <w:r>
        <w:rPr>
          <w:rFonts w:ascii="Arial Narrow" w:hAnsi="Arial Narrow" w:cs="ArialMT"/>
          <w:sz w:val="24"/>
          <w:szCs w:val="24"/>
          <w14:ligatures w14:val="standardContextual"/>
        </w:rPr>
        <w:t>5</w:t>
      </w:r>
      <w:r w:rsidR="003D1217">
        <w:rPr>
          <w:rFonts w:ascii="Arial Narrow" w:hAnsi="Arial Narrow" w:cs="ArialMT"/>
          <w:sz w:val="24"/>
          <w:szCs w:val="24"/>
          <w14:ligatures w14:val="standardContextual"/>
        </w:rPr>
        <w:t>0</w:t>
      </w:r>
      <w:r w:rsidR="007B5121">
        <w:rPr>
          <w:rFonts w:ascii="Arial Narrow" w:hAnsi="Arial Narrow" w:cs="ArialMT"/>
          <w:sz w:val="24"/>
          <w:szCs w:val="24"/>
          <w14:ligatures w14:val="standardContextual"/>
        </w:rPr>
        <w:t xml:space="preserve">% wartości wynagrodzenia określonego w ust. 1 </w:t>
      </w:r>
      <w:r>
        <w:rPr>
          <w:rFonts w:ascii="Arial Narrow" w:hAnsi="Arial Narrow" w:cs="ArialMT"/>
          <w:sz w:val="24"/>
          <w:szCs w:val="24"/>
          <w14:ligatures w14:val="standardContextual"/>
        </w:rPr>
        <w:t xml:space="preserve">pkt. 2) </w:t>
      </w:r>
      <w:r w:rsidR="007B5121">
        <w:rPr>
          <w:rFonts w:ascii="Arial Narrow" w:hAnsi="Arial Narrow" w:cs="ArialMT"/>
          <w:sz w:val="24"/>
          <w:szCs w:val="24"/>
          <w14:ligatures w14:val="standardContextual"/>
        </w:rPr>
        <w:t xml:space="preserve">powyżej na podstawie faktury częściowej wystawionej po podpisaniu protokołu częściowego odbioru </w:t>
      </w:r>
      <w:r>
        <w:rPr>
          <w:rFonts w:ascii="Arial Narrow" w:hAnsi="Arial Narrow" w:cs="ArialMT"/>
          <w:sz w:val="24"/>
          <w:szCs w:val="24"/>
          <w14:ligatures w14:val="standardContextual"/>
        </w:rPr>
        <w:t>robót budowlanych</w:t>
      </w:r>
      <w:r w:rsidR="007B5121">
        <w:rPr>
          <w:rFonts w:ascii="Arial Narrow" w:hAnsi="Arial Narrow" w:cs="ArialMT"/>
          <w:sz w:val="24"/>
          <w:szCs w:val="24"/>
          <w14:ligatures w14:val="standardContextual"/>
        </w:rPr>
        <w:t xml:space="preserve"> </w:t>
      </w:r>
      <w:r w:rsidR="007B5121" w:rsidRPr="00DD04E7">
        <w:rPr>
          <w:rFonts w:ascii="Arial Narrow" w:hAnsi="Arial Narrow" w:cs="ArialMT"/>
          <w:sz w:val="24"/>
          <w:szCs w:val="24"/>
          <w14:ligatures w14:val="standardContextual"/>
        </w:rPr>
        <w:t>wraz z harmonogramem rzeczowo-finansowym, poświadczonych podpisem inspektora nadzoru inwestorskiego.</w:t>
      </w:r>
    </w:p>
    <w:bookmarkEnd w:id="2"/>
    <w:p w14:paraId="17EA321C" w14:textId="19FBB9AA" w:rsidR="003D1217" w:rsidRPr="003D1217" w:rsidRDefault="0092452E" w:rsidP="003D1217">
      <w:pPr>
        <w:pStyle w:val="Akapitzlist"/>
        <w:numPr>
          <w:ilvl w:val="0"/>
          <w:numId w:val="36"/>
        </w:numPr>
        <w:rPr>
          <w:rFonts w:ascii="Arial Narrow" w:hAnsi="Arial Narrow" w:cs="ArialMT"/>
          <w:sz w:val="24"/>
          <w:szCs w:val="24"/>
          <w14:ligatures w14:val="standardContextual"/>
        </w:rPr>
      </w:pPr>
      <w:r>
        <w:rPr>
          <w:rFonts w:ascii="Arial Narrow" w:hAnsi="Arial Narrow" w:cs="ArialMT"/>
          <w:sz w:val="24"/>
          <w:szCs w:val="24"/>
          <w14:ligatures w14:val="standardContextual"/>
        </w:rPr>
        <w:t>Trzecia</w:t>
      </w:r>
      <w:r w:rsidR="003D1217" w:rsidRPr="003D1217">
        <w:rPr>
          <w:rFonts w:ascii="Arial Narrow" w:hAnsi="Arial Narrow" w:cs="ArialMT"/>
          <w:sz w:val="24"/>
          <w:szCs w:val="24"/>
          <w14:ligatures w14:val="standardContextual"/>
        </w:rPr>
        <w:t xml:space="preserve"> część po wykonaniu robót budowlanych o wartości nie mniejszej niż </w:t>
      </w:r>
      <w:r w:rsidR="003D1217">
        <w:rPr>
          <w:rFonts w:ascii="Arial Narrow" w:hAnsi="Arial Narrow" w:cs="ArialMT"/>
          <w:sz w:val="24"/>
          <w:szCs w:val="24"/>
          <w14:ligatures w14:val="standardContextual"/>
        </w:rPr>
        <w:t>75</w:t>
      </w:r>
      <w:r w:rsidR="003D1217" w:rsidRPr="003D1217">
        <w:rPr>
          <w:rFonts w:ascii="Arial Narrow" w:hAnsi="Arial Narrow" w:cs="ArialMT"/>
          <w:sz w:val="24"/>
          <w:szCs w:val="24"/>
          <w14:ligatures w14:val="standardContextual"/>
        </w:rPr>
        <w:t xml:space="preserve">% wartości wynagrodzenia określonego w ust. 1 </w:t>
      </w:r>
      <w:r w:rsidR="00E9538E">
        <w:rPr>
          <w:rFonts w:ascii="Arial Narrow" w:hAnsi="Arial Narrow" w:cs="ArialMT"/>
          <w:sz w:val="24"/>
          <w:szCs w:val="24"/>
          <w14:ligatures w14:val="standardContextual"/>
        </w:rPr>
        <w:t xml:space="preserve">pkt. 2) </w:t>
      </w:r>
      <w:r w:rsidR="003D1217" w:rsidRPr="003D1217">
        <w:rPr>
          <w:rFonts w:ascii="Arial Narrow" w:hAnsi="Arial Narrow" w:cs="ArialMT"/>
          <w:sz w:val="24"/>
          <w:szCs w:val="24"/>
          <w14:ligatures w14:val="standardContextual"/>
        </w:rPr>
        <w:t xml:space="preserve">powyżej, w wysokości </w:t>
      </w:r>
      <w:r>
        <w:rPr>
          <w:rFonts w:ascii="Arial Narrow" w:hAnsi="Arial Narrow" w:cs="ArialMT"/>
          <w:sz w:val="24"/>
          <w:szCs w:val="24"/>
          <w14:ligatures w14:val="standardContextual"/>
        </w:rPr>
        <w:t>2</w:t>
      </w:r>
      <w:r w:rsidR="003D1217">
        <w:rPr>
          <w:rFonts w:ascii="Arial Narrow" w:hAnsi="Arial Narrow" w:cs="ArialMT"/>
          <w:sz w:val="24"/>
          <w:szCs w:val="24"/>
          <w14:ligatures w14:val="standardContextual"/>
        </w:rPr>
        <w:t>5</w:t>
      </w:r>
      <w:r w:rsidR="003D1217" w:rsidRPr="003D1217">
        <w:rPr>
          <w:rFonts w:ascii="Arial Narrow" w:hAnsi="Arial Narrow" w:cs="ArialMT"/>
          <w:sz w:val="24"/>
          <w:szCs w:val="24"/>
          <w14:ligatures w14:val="standardContextual"/>
        </w:rPr>
        <w:t>% wartości wynagrodzenia określonego w ust. 1</w:t>
      </w:r>
      <w:r w:rsidR="00E9538E">
        <w:rPr>
          <w:rFonts w:ascii="Arial Narrow" w:hAnsi="Arial Narrow" w:cs="ArialMT"/>
          <w:sz w:val="24"/>
          <w:szCs w:val="24"/>
          <w14:ligatures w14:val="standardContextual"/>
        </w:rPr>
        <w:t xml:space="preserve"> pkt. 2) </w:t>
      </w:r>
      <w:r w:rsidR="003D1217" w:rsidRPr="003D1217">
        <w:rPr>
          <w:rFonts w:ascii="Arial Narrow" w:hAnsi="Arial Narrow" w:cs="ArialMT"/>
          <w:sz w:val="24"/>
          <w:szCs w:val="24"/>
          <w14:ligatures w14:val="standardContextual"/>
        </w:rPr>
        <w:t xml:space="preserve"> powyżej na podstawie faktury częściowej wystawionej po podpisaniu protokołu częściowego odbioru </w:t>
      </w:r>
      <w:r w:rsidR="00E9538E">
        <w:rPr>
          <w:rFonts w:ascii="Arial Narrow" w:hAnsi="Arial Narrow" w:cs="ArialMT"/>
          <w:sz w:val="24"/>
          <w:szCs w:val="24"/>
          <w14:ligatures w14:val="standardContextual"/>
        </w:rPr>
        <w:t xml:space="preserve">robót budowlanych </w:t>
      </w:r>
      <w:r w:rsidR="003D1217" w:rsidRPr="003D1217">
        <w:rPr>
          <w:rFonts w:ascii="Arial Narrow" w:hAnsi="Arial Narrow" w:cs="ArialMT"/>
          <w:sz w:val="24"/>
          <w:szCs w:val="24"/>
          <w14:ligatures w14:val="standardContextual"/>
        </w:rPr>
        <w:t>wraz z harmonogramem rzeczowo-finansowym, poświadczonych podpisem inspektora nadzoru inwestorskiego.</w:t>
      </w:r>
    </w:p>
    <w:p w14:paraId="2687B314" w14:textId="3E62812A" w:rsidR="007B5121" w:rsidRDefault="00E9538E" w:rsidP="007B5121">
      <w:pPr>
        <w:pStyle w:val="Akapitzlist"/>
        <w:numPr>
          <w:ilvl w:val="0"/>
          <w:numId w:val="36"/>
        </w:numPr>
        <w:autoSpaceDE w:val="0"/>
        <w:autoSpaceDN w:val="0"/>
        <w:adjustRightInd w:val="0"/>
        <w:spacing w:after="0" w:line="276" w:lineRule="auto"/>
        <w:rPr>
          <w:rFonts w:ascii="Arial Narrow" w:hAnsi="Arial Narrow" w:cs="ArialMT"/>
          <w:sz w:val="24"/>
          <w:szCs w:val="24"/>
          <w14:ligatures w14:val="standardContextual"/>
        </w:rPr>
      </w:pPr>
      <w:r>
        <w:rPr>
          <w:rFonts w:ascii="Arial Narrow" w:hAnsi="Arial Narrow" w:cs="ArialMT"/>
          <w:sz w:val="24"/>
          <w:szCs w:val="24"/>
          <w14:ligatures w14:val="standardContextual"/>
        </w:rPr>
        <w:t>Czwarta</w:t>
      </w:r>
      <w:r w:rsidR="007B5121">
        <w:rPr>
          <w:rFonts w:ascii="Arial Narrow" w:hAnsi="Arial Narrow" w:cs="ArialMT"/>
          <w:sz w:val="24"/>
          <w:szCs w:val="24"/>
          <w14:ligatures w14:val="standardContextual"/>
        </w:rPr>
        <w:t xml:space="preserve"> część</w:t>
      </w:r>
      <w:r w:rsidR="007B5121" w:rsidRPr="005E310E">
        <w:rPr>
          <w:rFonts w:ascii="Arial Narrow" w:hAnsi="Arial Narrow" w:cs="ArialMT"/>
          <w:sz w:val="24"/>
          <w:szCs w:val="24"/>
          <w14:ligatures w14:val="standardContextual"/>
        </w:rPr>
        <w:t xml:space="preserve"> stanowiąca pozostałą część wynagrodzenia zostanie wypłacona po wykonaniu wszystkich robót budowlanych i odbiorze końcowym przedmiotu umowy na podstawie faktury końcowej. Podstawą do wystawienia faktury końcowej będzie podpisany przez strony protokół odbioru końcowego przedmiotu umowy.</w:t>
      </w:r>
    </w:p>
    <w:p w14:paraId="3EEDC62E" w14:textId="77777777" w:rsidR="007B5121" w:rsidRDefault="007B5121" w:rsidP="007B5121">
      <w:pPr>
        <w:pStyle w:val="Akapitzlist"/>
        <w:numPr>
          <w:ilvl w:val="0"/>
          <w:numId w:val="35"/>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227773">
        <w:rPr>
          <w:rFonts w:ascii="Arial Narrow" w:hAnsi="Arial Narrow" w:cs="ArialMT"/>
          <w:sz w:val="24"/>
          <w:szCs w:val="24"/>
          <w14:ligatures w14:val="standardContextual"/>
        </w:rPr>
        <w:t xml:space="preserve">Zamawiający ma obowiązek zapłaty prawidłowo wystawionej faktury w terminie 30 dni licząc od daty jej doręczenia do siedziby zamawiającego przelewem na rachunek bankowy podany w fakturze VAT, z zastrzeżeniem ust. </w:t>
      </w:r>
      <w:r>
        <w:rPr>
          <w:rFonts w:ascii="Arial Narrow" w:hAnsi="Arial Narrow" w:cs="ArialMT"/>
          <w:sz w:val="24"/>
          <w:szCs w:val="24"/>
          <w14:ligatures w14:val="standardContextual"/>
        </w:rPr>
        <w:t>8</w:t>
      </w:r>
      <w:r w:rsidRPr="00227773">
        <w:rPr>
          <w:rFonts w:ascii="Arial Narrow" w:hAnsi="Arial Narrow" w:cs="ArialMT"/>
          <w:sz w:val="24"/>
          <w:szCs w:val="24"/>
          <w14:ligatures w14:val="standardContextual"/>
        </w:rPr>
        <w:t xml:space="preserve">. </w:t>
      </w:r>
      <w:bookmarkStart w:id="3" w:name="_Hlk192657822"/>
      <w:r w:rsidRPr="00DC687B">
        <w:rPr>
          <w:rFonts w:ascii="Arial Narrow" w:hAnsi="Arial Narrow" w:cs="ArialMT"/>
          <w:sz w:val="24"/>
          <w:szCs w:val="24"/>
          <w14:ligatures w14:val="standardContextual"/>
        </w:rPr>
        <w:t>Za datę zapłaty przyjmuje się datę obciążenia rachunku bankowego Zamawiającego.</w:t>
      </w:r>
    </w:p>
    <w:bookmarkEnd w:id="3"/>
    <w:p w14:paraId="42D8AA3A" w14:textId="6679AB06" w:rsidR="007B5121" w:rsidRDefault="007B5121" w:rsidP="007B5121">
      <w:pPr>
        <w:pStyle w:val="Akapitzlist"/>
        <w:numPr>
          <w:ilvl w:val="0"/>
          <w:numId w:val="35"/>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227773">
        <w:rPr>
          <w:rFonts w:ascii="Arial Narrow" w:hAnsi="Arial Narrow" w:cs="ArialMT"/>
          <w:sz w:val="24"/>
          <w:szCs w:val="24"/>
          <w14:ligatures w14:val="standardContextual"/>
        </w:rPr>
        <w:t xml:space="preserve">Do </w:t>
      </w:r>
      <w:r w:rsidR="00806378">
        <w:rPr>
          <w:rFonts w:ascii="Arial Narrow" w:hAnsi="Arial Narrow" w:cs="ArialMT"/>
          <w:sz w:val="24"/>
          <w:szCs w:val="24"/>
          <w14:ligatures w14:val="standardContextual"/>
        </w:rPr>
        <w:t xml:space="preserve">trzeciej </w:t>
      </w:r>
      <w:r w:rsidRPr="00227773">
        <w:rPr>
          <w:rFonts w:ascii="Arial Narrow" w:hAnsi="Arial Narrow" w:cs="ArialMT"/>
          <w:sz w:val="24"/>
          <w:szCs w:val="24"/>
          <w14:ligatures w14:val="standardContextual"/>
        </w:rPr>
        <w:t>faktury</w:t>
      </w:r>
      <w:r w:rsidR="00806378">
        <w:rPr>
          <w:rFonts w:ascii="Arial Narrow" w:hAnsi="Arial Narrow" w:cs="ArialMT"/>
          <w:sz w:val="24"/>
          <w:szCs w:val="24"/>
          <w14:ligatures w14:val="standardContextual"/>
        </w:rPr>
        <w:t xml:space="preserve"> i faktury</w:t>
      </w:r>
      <w:r w:rsidRPr="00227773">
        <w:rPr>
          <w:rFonts w:ascii="Arial Narrow" w:hAnsi="Arial Narrow" w:cs="ArialMT"/>
          <w:sz w:val="24"/>
          <w:szCs w:val="24"/>
          <w14:ligatures w14:val="standardContextual"/>
        </w:rPr>
        <w:t xml:space="preserve"> końcowej wykonawca załącza oświadczenie o samodzielnym wykonaniu robót budowlanych, za których wykonanie wykonawca wystawił fakturę albo dokumenty określone w</w:t>
      </w:r>
      <w:r>
        <w:rPr>
          <w:rFonts w:ascii="Arial Narrow" w:hAnsi="Arial Narrow" w:cs="ArialMT"/>
          <w:sz w:val="24"/>
          <w:szCs w:val="24"/>
          <w14:ligatures w14:val="standardContextual"/>
        </w:rPr>
        <w:t> </w:t>
      </w:r>
      <w:r w:rsidRPr="00227773">
        <w:rPr>
          <w:rFonts w:ascii="Arial Narrow" w:hAnsi="Arial Narrow" w:cs="ArialMT"/>
          <w:sz w:val="24"/>
          <w:szCs w:val="24"/>
          <w14:ligatures w14:val="standardContextual"/>
        </w:rPr>
        <w:t>ust.</w:t>
      </w:r>
      <w:r>
        <w:rPr>
          <w:rFonts w:ascii="Arial Narrow" w:hAnsi="Arial Narrow" w:cs="ArialMT"/>
          <w:sz w:val="24"/>
          <w:szCs w:val="24"/>
          <w14:ligatures w14:val="standardContextual"/>
        </w:rPr>
        <w:t> 9</w:t>
      </w:r>
      <w:r w:rsidRPr="00227773">
        <w:rPr>
          <w:rFonts w:ascii="Arial Narrow" w:hAnsi="Arial Narrow" w:cs="ArialMT"/>
          <w:sz w:val="24"/>
          <w:szCs w:val="24"/>
          <w14:ligatures w14:val="standardContextual"/>
        </w:rPr>
        <w:t>.</w:t>
      </w:r>
    </w:p>
    <w:p w14:paraId="0D0752E8" w14:textId="77777777" w:rsidR="007B5121" w:rsidRDefault="007B5121" w:rsidP="007B5121">
      <w:pPr>
        <w:pStyle w:val="Akapitzlist"/>
        <w:numPr>
          <w:ilvl w:val="0"/>
          <w:numId w:val="35"/>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79683F">
        <w:rPr>
          <w:rFonts w:ascii="Arial Narrow" w:hAnsi="Arial Narrow" w:cs="ArialMT"/>
          <w:sz w:val="24"/>
          <w:szCs w:val="24"/>
          <w14:ligatures w14:val="standardContextual"/>
        </w:rPr>
        <w:t xml:space="preserve">W przypadku wykonywania przedmiotu umowy przy pomocy podwykonawców, do faktury końcowej wystawionej przez wykonawcę należy załączyć zestawienie należności dla wszystkich podwykonawców wraz z kopiami wystawionych przez nich faktur będących podstawą do </w:t>
      </w:r>
      <w:r w:rsidRPr="0079683F">
        <w:rPr>
          <w:rFonts w:ascii="Arial Narrow" w:hAnsi="Arial Narrow" w:cs="ArialMT"/>
          <w:sz w:val="24"/>
          <w:szCs w:val="24"/>
          <w14:ligatures w14:val="standardContextual"/>
        </w:rPr>
        <w:lastRenderedPageBreak/>
        <w:t>wystawienia faktury przez wykonawcę - zestawienie musi określać nazwę podwykonawcy, nr umowy o podwykonawstwo, nr faktury, nazwę (przedmiot) dostawy, usługi lub robót budowlanych, wartość do zapłaty. Do zestawienia należy załączyć dowody zapłaty wymagalnego wynagrodzenia wszystkim podwykonawcom wykazanym w zestawieniu.</w:t>
      </w:r>
    </w:p>
    <w:p w14:paraId="6D044DF8" w14:textId="511785AA" w:rsidR="007B5121" w:rsidRPr="0079683F" w:rsidRDefault="007B5121" w:rsidP="007B5121">
      <w:pPr>
        <w:pStyle w:val="Akapitzlist"/>
        <w:numPr>
          <w:ilvl w:val="0"/>
          <w:numId w:val="35"/>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79683F">
        <w:rPr>
          <w:rFonts w:ascii="Arial Narrow" w:hAnsi="Arial Narrow" w:cs="ArialMT"/>
          <w:sz w:val="24"/>
          <w:szCs w:val="24"/>
          <w14:ligatures w14:val="standardContextual"/>
        </w:rPr>
        <w:t>Płatność dokonana będzie w formie przelewu, na rachunek bankowy Wykonawcy (lub lidera konsorcjum) wskazanego w fakturze. Zamawiający zastrzega, że wskazany przez Wykonawcę rachunek bankowy musi być właściwy dla dokonania rozliczeń na zasadach mechanizmu podzielonej płatności, zgodnie z przepisami ustawy z dnia 11 marca 2004 r. o podatku od towarów i</w:t>
      </w:r>
      <w:r>
        <w:rPr>
          <w:rFonts w:ascii="Arial Narrow" w:hAnsi="Arial Narrow" w:cs="ArialMT"/>
          <w:sz w:val="24"/>
          <w:szCs w:val="24"/>
          <w14:ligatures w14:val="standardContextual"/>
        </w:rPr>
        <w:t> </w:t>
      </w:r>
      <w:r w:rsidRPr="0079683F">
        <w:rPr>
          <w:rFonts w:ascii="Arial Narrow" w:hAnsi="Arial Narrow" w:cs="ArialMT"/>
          <w:sz w:val="24"/>
          <w:szCs w:val="24"/>
          <w14:ligatures w14:val="standardContextual"/>
        </w:rPr>
        <w:t>usług (</w:t>
      </w:r>
      <w:r>
        <w:rPr>
          <w:rFonts w:ascii="Arial Narrow" w:hAnsi="Arial Narrow" w:cs="ArialMT"/>
          <w:sz w:val="24"/>
          <w:szCs w:val="24"/>
          <w14:ligatures w14:val="standardContextual"/>
        </w:rPr>
        <w:t xml:space="preserve">tj. </w:t>
      </w:r>
      <w:r w:rsidRPr="0079683F">
        <w:rPr>
          <w:rFonts w:ascii="Arial Narrow" w:hAnsi="Arial Narrow" w:cs="ArialMT"/>
          <w:sz w:val="24"/>
          <w:szCs w:val="24"/>
          <w14:ligatures w14:val="standardContextual"/>
        </w:rPr>
        <w:t>Dz.U. z 20</w:t>
      </w:r>
      <w:r>
        <w:rPr>
          <w:rFonts w:ascii="Arial Narrow" w:hAnsi="Arial Narrow" w:cs="ArialMT"/>
          <w:sz w:val="24"/>
          <w:szCs w:val="24"/>
          <w14:ligatures w14:val="standardContextual"/>
        </w:rPr>
        <w:t>2</w:t>
      </w:r>
      <w:r w:rsidR="00806378">
        <w:rPr>
          <w:rFonts w:ascii="Arial Narrow" w:hAnsi="Arial Narrow" w:cs="ArialMT"/>
          <w:sz w:val="24"/>
          <w:szCs w:val="24"/>
          <w14:ligatures w14:val="standardContextual"/>
        </w:rPr>
        <w:t>5</w:t>
      </w:r>
      <w:r w:rsidRPr="0079683F">
        <w:rPr>
          <w:rFonts w:ascii="Arial Narrow" w:hAnsi="Arial Narrow" w:cs="ArialMT"/>
          <w:sz w:val="24"/>
          <w:szCs w:val="24"/>
          <w14:ligatures w14:val="standardContextual"/>
        </w:rPr>
        <w:t xml:space="preserve"> r.</w:t>
      </w:r>
      <w:r>
        <w:rPr>
          <w:rFonts w:ascii="Arial Narrow" w:hAnsi="Arial Narrow" w:cs="ArialMT"/>
          <w:sz w:val="24"/>
          <w:szCs w:val="24"/>
          <w14:ligatures w14:val="standardContextual"/>
        </w:rPr>
        <w:t xml:space="preserve">, </w:t>
      </w:r>
      <w:r w:rsidRPr="0079683F">
        <w:rPr>
          <w:rFonts w:ascii="Arial Narrow" w:hAnsi="Arial Narrow" w:cs="ArialMT"/>
          <w:sz w:val="24"/>
          <w:szCs w:val="24"/>
          <w14:ligatures w14:val="standardContextual"/>
        </w:rPr>
        <w:t xml:space="preserve">poz. </w:t>
      </w:r>
      <w:r w:rsidR="00806378">
        <w:rPr>
          <w:rFonts w:ascii="Arial Narrow" w:hAnsi="Arial Narrow" w:cs="ArialMT"/>
          <w:sz w:val="24"/>
          <w:szCs w:val="24"/>
          <w14:ligatures w14:val="standardContextual"/>
        </w:rPr>
        <w:t>775</w:t>
      </w:r>
      <w:r w:rsidRPr="0079683F">
        <w:rPr>
          <w:rFonts w:ascii="Arial Narrow" w:hAnsi="Arial Narrow" w:cs="ArialMT"/>
          <w:sz w:val="24"/>
          <w:szCs w:val="24"/>
          <w14:ligatures w14:val="standardContextual"/>
        </w:rPr>
        <w:t xml:space="preserve"> ze zm.).</w:t>
      </w:r>
    </w:p>
    <w:p w14:paraId="59300C11" w14:textId="77777777" w:rsidR="007B5121" w:rsidRDefault="007B5121" w:rsidP="007B5121">
      <w:pPr>
        <w:autoSpaceDE w:val="0"/>
        <w:autoSpaceDN w:val="0"/>
        <w:adjustRightInd w:val="0"/>
        <w:spacing w:after="0" w:line="276" w:lineRule="auto"/>
        <w:rPr>
          <w:rFonts w:ascii="Arial Narrow" w:hAnsi="Arial Narrow" w:cs="ArialMT"/>
          <w:sz w:val="24"/>
          <w:szCs w:val="24"/>
          <w14:ligatures w14:val="standardContextual"/>
        </w:rPr>
      </w:pPr>
    </w:p>
    <w:p w14:paraId="234BD473" w14:textId="77777777" w:rsidR="007B5121" w:rsidRPr="00DC687B"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DC687B">
        <w:rPr>
          <w:rFonts w:ascii="Arial Narrow" w:hAnsi="Arial Narrow" w:cs="ArialMT"/>
          <w:b/>
          <w:bCs/>
          <w:sz w:val="24"/>
          <w:szCs w:val="24"/>
          <w14:ligatures w14:val="standardContextual"/>
        </w:rPr>
        <w:t>§ 15</w:t>
      </w:r>
    </w:p>
    <w:p w14:paraId="2F220550" w14:textId="77777777" w:rsidR="007B5121" w:rsidRPr="00DC687B"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DC687B">
        <w:rPr>
          <w:rFonts w:ascii="Arial Narrow" w:hAnsi="Arial Narrow" w:cs="ArialMT"/>
          <w:b/>
          <w:bCs/>
          <w:sz w:val="24"/>
          <w:szCs w:val="24"/>
          <w14:ligatures w14:val="standardContextual"/>
        </w:rPr>
        <w:t>ZAKAZ CESJI</w:t>
      </w:r>
    </w:p>
    <w:p w14:paraId="4732971E" w14:textId="77777777" w:rsidR="007B5121" w:rsidRDefault="007B5121" w:rsidP="007B5121">
      <w:pPr>
        <w:autoSpaceDE w:val="0"/>
        <w:autoSpaceDN w:val="0"/>
        <w:adjustRightInd w:val="0"/>
        <w:spacing w:after="0" w:line="276" w:lineRule="auto"/>
        <w:rPr>
          <w:rFonts w:ascii="Arial Narrow" w:hAnsi="Arial Narrow" w:cs="ArialMT"/>
          <w:sz w:val="24"/>
          <w:szCs w:val="24"/>
          <w14:ligatures w14:val="standardContextual"/>
        </w:rPr>
      </w:pPr>
      <w:r w:rsidRPr="00DC687B">
        <w:rPr>
          <w:rFonts w:ascii="Arial Narrow" w:hAnsi="Arial Narrow" w:cs="ArialMT"/>
          <w:sz w:val="24"/>
          <w:szCs w:val="24"/>
          <w14:ligatures w14:val="standardContextual"/>
        </w:rPr>
        <w:t>Cesja wierzytelności może nastąpić po wyrażeniu przez Zamawiającego zgody na piśmie. Czynność prawna</w:t>
      </w:r>
      <w:r>
        <w:rPr>
          <w:rFonts w:ascii="Arial Narrow" w:hAnsi="Arial Narrow" w:cs="ArialMT"/>
          <w:sz w:val="24"/>
          <w:szCs w:val="24"/>
          <w14:ligatures w14:val="standardContextual"/>
        </w:rPr>
        <w:t xml:space="preserve"> </w:t>
      </w:r>
      <w:r w:rsidRPr="00DC687B">
        <w:rPr>
          <w:rFonts w:ascii="Arial Narrow" w:hAnsi="Arial Narrow" w:cs="ArialMT"/>
          <w:sz w:val="24"/>
          <w:szCs w:val="24"/>
          <w14:ligatures w14:val="standardContextual"/>
        </w:rPr>
        <w:t>dokonana bez zgody, o której mowa powyżej, jest nieważna.</w:t>
      </w:r>
    </w:p>
    <w:p w14:paraId="7ADC378E" w14:textId="77777777" w:rsidR="007B5121" w:rsidRDefault="007B5121" w:rsidP="007B5121">
      <w:pPr>
        <w:autoSpaceDE w:val="0"/>
        <w:autoSpaceDN w:val="0"/>
        <w:adjustRightInd w:val="0"/>
        <w:spacing w:after="0" w:line="276" w:lineRule="auto"/>
        <w:rPr>
          <w:rFonts w:ascii="Arial Narrow" w:hAnsi="Arial Narrow" w:cs="ArialMT"/>
          <w:sz w:val="24"/>
          <w:szCs w:val="24"/>
          <w14:ligatures w14:val="standardContextual"/>
        </w:rPr>
      </w:pPr>
    </w:p>
    <w:p w14:paraId="6D4C44BC" w14:textId="77777777" w:rsidR="007B5121" w:rsidRPr="00DC687B"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DC687B">
        <w:rPr>
          <w:rFonts w:ascii="Arial Narrow" w:hAnsi="Arial Narrow" w:cs="ArialMT"/>
          <w:b/>
          <w:bCs/>
          <w:sz w:val="24"/>
          <w:szCs w:val="24"/>
          <w14:ligatures w14:val="standardContextual"/>
        </w:rPr>
        <w:t>§ 16</w:t>
      </w:r>
    </w:p>
    <w:p w14:paraId="21F5CDC5" w14:textId="77777777" w:rsidR="007B5121" w:rsidRPr="00DC687B"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DC687B">
        <w:rPr>
          <w:rFonts w:ascii="Arial Narrow" w:hAnsi="Arial Narrow" w:cs="ArialMT"/>
          <w:b/>
          <w:bCs/>
          <w:sz w:val="24"/>
          <w:szCs w:val="24"/>
          <w14:ligatures w14:val="standardContextual"/>
        </w:rPr>
        <w:t>ODSTĄPIENIE OD UMOWY I KARY UMOWNE</w:t>
      </w:r>
    </w:p>
    <w:p w14:paraId="6DE3C093" w14:textId="77777777" w:rsidR="007B5121" w:rsidRPr="00EA75D2" w:rsidRDefault="007B5121" w:rsidP="007B5121">
      <w:pPr>
        <w:pStyle w:val="Akapitzlist"/>
        <w:numPr>
          <w:ilvl w:val="0"/>
          <w:numId w:val="37"/>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DC687B">
        <w:rPr>
          <w:rFonts w:ascii="Arial Narrow" w:hAnsi="Arial Narrow" w:cs="ArialMT"/>
          <w:sz w:val="24"/>
          <w:szCs w:val="24"/>
          <w14:ligatures w14:val="standardContextual"/>
        </w:rPr>
        <w:t>W przypadku, gdyby Wykonawca realizował prace projektowe lub roboty objęte niniejszą umową bez</w:t>
      </w:r>
      <w:r>
        <w:rPr>
          <w:rFonts w:ascii="Arial Narrow" w:hAnsi="Arial Narrow" w:cs="ArialMT"/>
          <w:sz w:val="24"/>
          <w:szCs w:val="24"/>
          <w14:ligatures w14:val="standardContextual"/>
        </w:rPr>
        <w:t xml:space="preserve"> </w:t>
      </w:r>
      <w:r w:rsidRPr="00DC687B">
        <w:rPr>
          <w:rFonts w:ascii="Arial Narrow" w:hAnsi="Arial Narrow" w:cs="ArialMT"/>
          <w:sz w:val="24"/>
          <w:szCs w:val="24"/>
          <w14:ligatures w14:val="standardContextual"/>
        </w:rPr>
        <w:t>należytej staranności, niezgodnie z zasadami sztuki budowlanej, normami, obowiązującymi przepisami,</w:t>
      </w:r>
      <w:r>
        <w:rPr>
          <w:rFonts w:ascii="Arial Narrow" w:hAnsi="Arial Narrow" w:cs="ArialMT"/>
          <w:sz w:val="24"/>
          <w:szCs w:val="24"/>
          <w14:ligatures w14:val="standardContextual"/>
        </w:rPr>
        <w:t xml:space="preserve"> </w:t>
      </w:r>
      <w:r w:rsidRPr="00DC687B">
        <w:rPr>
          <w:rFonts w:ascii="Arial Narrow" w:hAnsi="Arial Narrow" w:cs="ArialMT"/>
          <w:sz w:val="24"/>
          <w:szCs w:val="24"/>
          <w14:ligatures w14:val="standardContextual"/>
        </w:rPr>
        <w:t>zasadami BHP, dokumentacją projektową lub sprzecznie z umową, Zamawiający ma prawo, po</w:t>
      </w:r>
      <w:r>
        <w:rPr>
          <w:rFonts w:ascii="Arial Narrow" w:hAnsi="Arial Narrow" w:cs="ArialMT"/>
          <w:sz w:val="24"/>
          <w:szCs w:val="24"/>
          <w14:ligatures w14:val="standardContextual"/>
        </w:rPr>
        <w:t xml:space="preserve"> </w:t>
      </w:r>
      <w:r w:rsidRPr="00EA75D2">
        <w:rPr>
          <w:rFonts w:ascii="Arial Narrow" w:hAnsi="Arial Narrow" w:cs="ArialMT"/>
          <w:sz w:val="24"/>
          <w:szCs w:val="24"/>
          <w14:ligatures w14:val="standardContextual"/>
        </w:rPr>
        <w:t>bezskutecznym jednokrotnym uprzedzeniu Wykonawcy zawierającym wezwanie do zaprzestania naruszeń</w:t>
      </w:r>
      <w:r>
        <w:rPr>
          <w:rFonts w:ascii="Arial Narrow" w:hAnsi="Arial Narrow" w:cs="ArialMT"/>
          <w:sz w:val="24"/>
          <w:szCs w:val="24"/>
          <w14:ligatures w14:val="standardContextual"/>
        </w:rPr>
        <w:t xml:space="preserve"> </w:t>
      </w:r>
      <w:r w:rsidRPr="00EA75D2">
        <w:rPr>
          <w:rFonts w:ascii="Arial Narrow" w:hAnsi="Arial Narrow" w:cs="ArialMT"/>
          <w:sz w:val="24"/>
          <w:szCs w:val="24"/>
          <w14:ligatures w14:val="standardContextual"/>
        </w:rPr>
        <w:t>w określonym terminie:</w:t>
      </w:r>
    </w:p>
    <w:p w14:paraId="555FC894" w14:textId="77777777" w:rsidR="007B5121" w:rsidRPr="00EA75D2" w:rsidRDefault="007B5121" w:rsidP="007B5121">
      <w:pPr>
        <w:pStyle w:val="Akapitzlist"/>
        <w:numPr>
          <w:ilvl w:val="0"/>
          <w:numId w:val="38"/>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EA75D2">
        <w:rPr>
          <w:rFonts w:ascii="Arial Narrow" w:hAnsi="Arial Narrow" w:cs="ArialMT"/>
          <w:sz w:val="24"/>
          <w:szCs w:val="24"/>
          <w14:ligatures w14:val="standardContextual"/>
        </w:rPr>
        <w:t>nakazać Wykonawcy zaprzestania wykonywania prac lub robót,</w:t>
      </w:r>
    </w:p>
    <w:p w14:paraId="569EB54C" w14:textId="77777777" w:rsidR="007B5121" w:rsidRPr="00EA75D2" w:rsidRDefault="007B5121" w:rsidP="007B5121">
      <w:pPr>
        <w:pStyle w:val="Akapitzlist"/>
        <w:numPr>
          <w:ilvl w:val="0"/>
          <w:numId w:val="38"/>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EA75D2">
        <w:rPr>
          <w:rFonts w:ascii="Arial Narrow" w:hAnsi="Arial Narrow" w:cs="ArialMT"/>
          <w:sz w:val="24"/>
          <w:szCs w:val="24"/>
          <w14:ligatures w14:val="standardContextual"/>
        </w:rPr>
        <w:t>odstąpić od umowy (odstąpienie może nastąpić w terminie 30 dni od dnia powzięcia przez Zamawiającego wiedzy o bezskuteczności wezwania do zaprzestania naruszeń),</w:t>
      </w:r>
    </w:p>
    <w:p w14:paraId="219E1527" w14:textId="77777777" w:rsidR="007B5121" w:rsidRPr="00EA75D2" w:rsidRDefault="007B5121" w:rsidP="007B5121">
      <w:pPr>
        <w:pStyle w:val="Akapitzlist"/>
        <w:numPr>
          <w:ilvl w:val="0"/>
          <w:numId w:val="38"/>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EA75D2">
        <w:rPr>
          <w:rFonts w:ascii="Arial Narrow" w:hAnsi="Arial Narrow" w:cs="ArialMT"/>
          <w:sz w:val="24"/>
          <w:szCs w:val="24"/>
          <w14:ligatures w14:val="standardContextual"/>
        </w:rPr>
        <w:t>powierzyć poprawienie lub wykonanie prac lub robót objętych umową innym podmiotom na koszt i ryzyko Wykonawcy,</w:t>
      </w:r>
    </w:p>
    <w:p w14:paraId="489E4C43" w14:textId="77777777" w:rsidR="007B5121" w:rsidRDefault="007B5121" w:rsidP="007B5121">
      <w:pPr>
        <w:pStyle w:val="Akapitzlist"/>
        <w:numPr>
          <w:ilvl w:val="0"/>
          <w:numId w:val="38"/>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EA75D2">
        <w:rPr>
          <w:rFonts w:ascii="Arial Narrow" w:hAnsi="Arial Narrow" w:cs="ArialMT"/>
          <w:sz w:val="24"/>
          <w:szCs w:val="24"/>
          <w14:ligatures w14:val="standardContextual"/>
        </w:rPr>
        <w:t>potrącić z wynagrodzenia Wykonawcy należności z tytułu poniesionej szkody.</w:t>
      </w:r>
    </w:p>
    <w:p w14:paraId="7BE09109" w14:textId="77777777" w:rsidR="007B5121" w:rsidRPr="00EA75D2" w:rsidRDefault="007B5121" w:rsidP="007B5121">
      <w:pPr>
        <w:pStyle w:val="Akapitzlist"/>
        <w:numPr>
          <w:ilvl w:val="0"/>
          <w:numId w:val="37"/>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EA75D2">
        <w:rPr>
          <w:rFonts w:ascii="Arial Narrow" w:hAnsi="Arial Narrow" w:cs="ArialMT"/>
          <w:sz w:val="24"/>
          <w:szCs w:val="24"/>
          <w14:ligatures w14:val="standardContextual"/>
        </w:rPr>
        <w:t>Zamawiającemu przysługuje prawo odstąpienia od umowy bez dodatkowego uprzedzenia Wykonawcy, w</w:t>
      </w:r>
      <w:r>
        <w:rPr>
          <w:rFonts w:ascii="Arial Narrow" w:hAnsi="Arial Narrow" w:cs="ArialMT"/>
          <w:sz w:val="24"/>
          <w:szCs w:val="24"/>
          <w14:ligatures w14:val="standardContextual"/>
        </w:rPr>
        <w:t xml:space="preserve"> </w:t>
      </w:r>
      <w:r w:rsidRPr="00EA75D2">
        <w:rPr>
          <w:rFonts w:ascii="Arial Narrow" w:hAnsi="Arial Narrow" w:cs="ArialMT"/>
          <w:sz w:val="24"/>
          <w:szCs w:val="24"/>
          <w14:ligatures w14:val="standardContextual"/>
        </w:rPr>
        <w:t>przypadku, gdy:</w:t>
      </w:r>
    </w:p>
    <w:p w14:paraId="7128F948" w14:textId="77777777" w:rsidR="007B5121" w:rsidRDefault="007B5121" w:rsidP="007B5121">
      <w:pPr>
        <w:pStyle w:val="Akapitzlist"/>
        <w:numPr>
          <w:ilvl w:val="0"/>
          <w:numId w:val="39"/>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EA75D2">
        <w:rPr>
          <w:rFonts w:ascii="Arial Narrow" w:hAnsi="Arial Narrow" w:cs="ArialMT"/>
          <w:sz w:val="24"/>
          <w:szCs w:val="24"/>
          <w14:ligatures w14:val="standardContextual"/>
        </w:rPr>
        <w:t>Wykonawca bez uzasadnionego powodu przerwie prace lub roboty i nie będzie ich realizował przez okres 10 dni (odstąpienie może nastąpić w terminie 20 dni od dnia powzięcia przez Zamawiającego wiedzy o ww. okolicznościach),</w:t>
      </w:r>
    </w:p>
    <w:p w14:paraId="4BF03877" w14:textId="77777777" w:rsidR="007B5121" w:rsidRDefault="007B5121" w:rsidP="007B5121">
      <w:pPr>
        <w:pStyle w:val="Akapitzlist"/>
        <w:numPr>
          <w:ilvl w:val="0"/>
          <w:numId w:val="39"/>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EA75D2">
        <w:rPr>
          <w:rFonts w:ascii="Arial Narrow" w:hAnsi="Arial Narrow" w:cs="ArialMT"/>
          <w:sz w:val="24"/>
          <w:szCs w:val="24"/>
          <w14:ligatures w14:val="standardContextual"/>
        </w:rPr>
        <w:t>Wykonawca zwleka z rozpoczęciem, bądź zakończeniem prac tak dalece, że jest wielce prawdopodobne,</w:t>
      </w:r>
      <w:r>
        <w:rPr>
          <w:rFonts w:ascii="Arial Narrow" w:hAnsi="Arial Narrow" w:cs="ArialMT"/>
          <w:sz w:val="24"/>
          <w:szCs w:val="24"/>
          <w14:ligatures w14:val="standardContextual"/>
        </w:rPr>
        <w:t xml:space="preserve"> </w:t>
      </w:r>
      <w:r w:rsidRPr="00EA75D2">
        <w:rPr>
          <w:rFonts w:ascii="Arial Narrow" w:hAnsi="Arial Narrow" w:cs="ArialMT"/>
          <w:sz w:val="24"/>
          <w:szCs w:val="24"/>
          <w14:ligatures w14:val="standardContextual"/>
        </w:rPr>
        <w:t>że nie dochowa terminów realizacji przyjętych w umowie (odstąpienie może nastąpić w terminie 20 dni</w:t>
      </w:r>
      <w:r>
        <w:rPr>
          <w:rFonts w:ascii="Arial Narrow" w:hAnsi="Arial Narrow" w:cs="ArialMT"/>
          <w:sz w:val="24"/>
          <w:szCs w:val="24"/>
          <w14:ligatures w14:val="standardContextual"/>
        </w:rPr>
        <w:t xml:space="preserve"> </w:t>
      </w:r>
      <w:r w:rsidRPr="00EA75D2">
        <w:rPr>
          <w:rFonts w:ascii="Arial Narrow" w:hAnsi="Arial Narrow" w:cs="ArialMT"/>
          <w:sz w:val="24"/>
          <w:szCs w:val="24"/>
          <w14:ligatures w14:val="standardContextual"/>
        </w:rPr>
        <w:t>od dnia powzięcia przez Zamawiającego wiedzy o ww. okolicznościach),</w:t>
      </w:r>
    </w:p>
    <w:p w14:paraId="59B30A11" w14:textId="77777777" w:rsidR="007B5121" w:rsidRDefault="007B5121" w:rsidP="007B5121">
      <w:pPr>
        <w:pStyle w:val="Akapitzlist"/>
        <w:numPr>
          <w:ilvl w:val="0"/>
          <w:numId w:val="39"/>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EA75D2">
        <w:rPr>
          <w:rFonts w:ascii="Arial Narrow" w:hAnsi="Arial Narrow" w:cs="ArialMT"/>
          <w:sz w:val="24"/>
          <w:szCs w:val="24"/>
          <w14:ligatures w14:val="standardContextual"/>
        </w:rPr>
        <w:t>Wystąpią istotne zmiany okoliczności powodujące, że wykonanie umowy nie leży w interesie publicznym,</w:t>
      </w:r>
      <w:r>
        <w:rPr>
          <w:rFonts w:ascii="Arial Narrow" w:hAnsi="Arial Narrow" w:cs="ArialMT"/>
          <w:sz w:val="24"/>
          <w:szCs w:val="24"/>
          <w14:ligatures w14:val="standardContextual"/>
        </w:rPr>
        <w:t xml:space="preserve"> </w:t>
      </w:r>
      <w:r w:rsidRPr="00EA75D2">
        <w:rPr>
          <w:rFonts w:ascii="Arial Narrow" w:hAnsi="Arial Narrow" w:cs="ArialMT"/>
          <w:sz w:val="24"/>
          <w:szCs w:val="24"/>
          <w14:ligatures w14:val="standardContextual"/>
        </w:rPr>
        <w:t>czego nie można było przewidzieć w chwili zawarcia umowy (odstąpienie od umowy w tym wypadku</w:t>
      </w:r>
      <w:r>
        <w:rPr>
          <w:rFonts w:ascii="Arial Narrow" w:hAnsi="Arial Narrow" w:cs="ArialMT"/>
          <w:sz w:val="24"/>
          <w:szCs w:val="24"/>
          <w14:ligatures w14:val="standardContextual"/>
        </w:rPr>
        <w:t xml:space="preserve"> </w:t>
      </w:r>
      <w:r w:rsidRPr="00EA75D2">
        <w:rPr>
          <w:rFonts w:ascii="Arial Narrow" w:hAnsi="Arial Narrow" w:cs="ArialMT"/>
          <w:sz w:val="24"/>
          <w:szCs w:val="24"/>
          <w14:ligatures w14:val="standardContextual"/>
        </w:rPr>
        <w:t>może nastąpić w terminie 30 dni od daty powzięcia wiadomości o powyższych okolicznościach). W takim</w:t>
      </w:r>
      <w:r>
        <w:rPr>
          <w:rFonts w:ascii="Arial Narrow" w:hAnsi="Arial Narrow" w:cs="ArialMT"/>
          <w:sz w:val="24"/>
          <w:szCs w:val="24"/>
          <w14:ligatures w14:val="standardContextual"/>
        </w:rPr>
        <w:t xml:space="preserve"> </w:t>
      </w:r>
      <w:r w:rsidRPr="00EA75D2">
        <w:rPr>
          <w:rFonts w:ascii="Arial Narrow" w:hAnsi="Arial Narrow" w:cs="ArialMT"/>
          <w:sz w:val="24"/>
          <w:szCs w:val="24"/>
          <w14:ligatures w14:val="standardContextual"/>
        </w:rPr>
        <w:t>przypadku Wykonawca może żądać jedynie wynagrodzenia należnego za roboty wykonane do dnia</w:t>
      </w:r>
      <w:r>
        <w:rPr>
          <w:rFonts w:ascii="Arial Narrow" w:hAnsi="Arial Narrow" w:cs="ArialMT"/>
          <w:sz w:val="24"/>
          <w:szCs w:val="24"/>
          <w14:ligatures w14:val="standardContextual"/>
        </w:rPr>
        <w:t xml:space="preserve"> </w:t>
      </w:r>
      <w:r w:rsidRPr="00EA75D2">
        <w:rPr>
          <w:rFonts w:ascii="Arial Narrow" w:hAnsi="Arial Narrow" w:cs="ArialMT"/>
          <w:sz w:val="24"/>
          <w:szCs w:val="24"/>
          <w14:ligatures w14:val="standardContextual"/>
        </w:rPr>
        <w:t>odstąpienia od umowy,</w:t>
      </w:r>
    </w:p>
    <w:p w14:paraId="4B0BEFA2" w14:textId="77777777" w:rsidR="007B5121" w:rsidRDefault="007B5121" w:rsidP="007B5121">
      <w:pPr>
        <w:pStyle w:val="Akapitzlist"/>
        <w:numPr>
          <w:ilvl w:val="0"/>
          <w:numId w:val="39"/>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EA75D2">
        <w:rPr>
          <w:rFonts w:ascii="Arial Narrow" w:hAnsi="Arial Narrow" w:cs="ArialMT"/>
          <w:sz w:val="24"/>
          <w:szCs w:val="24"/>
          <w14:ligatures w14:val="standardContextual"/>
        </w:rPr>
        <w:lastRenderedPageBreak/>
        <w:t>w stosunku do Wykonawcy lub podwykonawców, przy pomocy których Wykonawca wykonuje przedmiot</w:t>
      </w:r>
      <w:r>
        <w:rPr>
          <w:rFonts w:ascii="Arial Narrow" w:hAnsi="Arial Narrow" w:cs="ArialMT"/>
          <w:sz w:val="24"/>
          <w:szCs w:val="24"/>
          <w14:ligatures w14:val="standardContextual"/>
        </w:rPr>
        <w:t xml:space="preserve"> </w:t>
      </w:r>
      <w:r w:rsidRPr="00EA75D2">
        <w:rPr>
          <w:rFonts w:ascii="Arial Narrow" w:hAnsi="Arial Narrow" w:cs="ArialMT"/>
          <w:sz w:val="24"/>
          <w:szCs w:val="24"/>
          <w14:ligatures w14:val="standardContextual"/>
        </w:rPr>
        <w:t>umowy, wszczęto postępowanie likwidacyjne (odstąpienie może nastąpić w terminie 30 dni od dnia</w:t>
      </w:r>
      <w:r>
        <w:rPr>
          <w:rFonts w:ascii="Arial Narrow" w:hAnsi="Arial Narrow" w:cs="ArialMT"/>
          <w:sz w:val="24"/>
          <w:szCs w:val="24"/>
          <w14:ligatures w14:val="standardContextual"/>
        </w:rPr>
        <w:t xml:space="preserve"> </w:t>
      </w:r>
      <w:r w:rsidRPr="00EA75D2">
        <w:rPr>
          <w:rFonts w:ascii="Arial Narrow" w:hAnsi="Arial Narrow" w:cs="ArialMT"/>
          <w:sz w:val="24"/>
          <w:szCs w:val="24"/>
          <w14:ligatures w14:val="standardContextual"/>
        </w:rPr>
        <w:t>powzięcia przez Zamawiającego wiedzy o ww. okolicznościach),</w:t>
      </w:r>
    </w:p>
    <w:p w14:paraId="23F4F710" w14:textId="77777777" w:rsidR="007B5121" w:rsidRPr="00EA75D2" w:rsidRDefault="007B5121" w:rsidP="007B5121">
      <w:pPr>
        <w:pStyle w:val="Akapitzlist"/>
        <w:numPr>
          <w:ilvl w:val="0"/>
          <w:numId w:val="39"/>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EA75D2">
        <w:rPr>
          <w:rFonts w:ascii="Arial Narrow" w:hAnsi="Arial Narrow" w:cs="ArialMT"/>
          <w:sz w:val="24"/>
          <w:szCs w:val="24"/>
          <w14:ligatures w14:val="standardContextual"/>
        </w:rPr>
        <w:t>powstała konieczność wielokrotnego dokonania przez Zamawiającego bezpośredniej zapłaty</w:t>
      </w:r>
      <w:r>
        <w:rPr>
          <w:rFonts w:ascii="Arial Narrow" w:hAnsi="Arial Narrow" w:cs="ArialMT"/>
          <w:sz w:val="24"/>
          <w:szCs w:val="24"/>
          <w14:ligatures w14:val="standardContextual"/>
        </w:rPr>
        <w:t xml:space="preserve"> </w:t>
      </w:r>
      <w:r w:rsidRPr="00EA75D2">
        <w:rPr>
          <w:rFonts w:ascii="Arial Narrow" w:hAnsi="Arial Narrow" w:cs="ArialMT"/>
          <w:sz w:val="24"/>
          <w:szCs w:val="24"/>
          <w14:ligatures w14:val="standardContextual"/>
        </w:rPr>
        <w:t>podwykonawcy lub dalszemu podwykonawcy lub dokonania bezpośrednich zapłat przez Zamawiającego</w:t>
      </w:r>
      <w:r>
        <w:rPr>
          <w:rFonts w:ascii="Arial Narrow" w:hAnsi="Arial Narrow" w:cs="ArialMT"/>
          <w:sz w:val="24"/>
          <w:szCs w:val="24"/>
          <w14:ligatures w14:val="standardContextual"/>
        </w:rPr>
        <w:t xml:space="preserve"> </w:t>
      </w:r>
      <w:r w:rsidRPr="00EA75D2">
        <w:rPr>
          <w:rFonts w:ascii="Arial Narrow" w:hAnsi="Arial Narrow" w:cs="ArialMT"/>
          <w:sz w:val="24"/>
          <w:szCs w:val="24"/>
          <w14:ligatures w14:val="standardContextual"/>
        </w:rPr>
        <w:t>wynagrodzenia podwykonawcy lub dalszemu podwykonawcy na sumę większą niż 5% kwoty określonej</w:t>
      </w:r>
      <w:r>
        <w:rPr>
          <w:rFonts w:ascii="Arial Narrow" w:hAnsi="Arial Narrow" w:cs="ArialMT"/>
          <w:sz w:val="24"/>
          <w:szCs w:val="24"/>
          <w14:ligatures w14:val="standardContextual"/>
        </w:rPr>
        <w:t xml:space="preserve"> </w:t>
      </w:r>
      <w:r w:rsidRPr="00132909">
        <w:rPr>
          <w:rFonts w:ascii="Arial Narrow" w:hAnsi="Arial Narrow" w:cs="ArialMT"/>
          <w:sz w:val="24"/>
          <w:szCs w:val="24"/>
          <w14:ligatures w14:val="standardContextual"/>
        </w:rPr>
        <w:t>w § 14 ust. 1 powyżej;</w:t>
      </w:r>
      <w:r w:rsidRPr="00EA75D2">
        <w:rPr>
          <w:rFonts w:ascii="Arial Narrow" w:hAnsi="Arial Narrow" w:cs="ArialMT"/>
          <w:sz w:val="24"/>
          <w:szCs w:val="24"/>
          <w14:ligatures w14:val="standardContextual"/>
        </w:rPr>
        <w:t xml:space="preserve"> odstąpienie od umowy z tego tytułu zostanie uznane za odstąpienie z przyczyn</w:t>
      </w:r>
      <w:r>
        <w:rPr>
          <w:rFonts w:ascii="Arial Narrow" w:hAnsi="Arial Narrow" w:cs="ArialMT"/>
          <w:sz w:val="24"/>
          <w:szCs w:val="24"/>
          <w14:ligatures w14:val="standardContextual"/>
        </w:rPr>
        <w:t xml:space="preserve"> </w:t>
      </w:r>
      <w:r w:rsidRPr="00EA75D2">
        <w:rPr>
          <w:rFonts w:ascii="Arial Narrow" w:hAnsi="Arial Narrow" w:cs="ArialMT"/>
          <w:sz w:val="24"/>
          <w:szCs w:val="24"/>
          <w14:ligatures w14:val="standardContextual"/>
        </w:rPr>
        <w:t>leżących po stronie Wykonawcy.</w:t>
      </w:r>
    </w:p>
    <w:p w14:paraId="07B6F928" w14:textId="77777777" w:rsidR="007B5121" w:rsidRDefault="007B5121" w:rsidP="007B5121">
      <w:pPr>
        <w:pStyle w:val="Akapitzlist"/>
        <w:numPr>
          <w:ilvl w:val="0"/>
          <w:numId w:val="37"/>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EA75D2">
        <w:rPr>
          <w:rFonts w:ascii="Arial Narrow" w:hAnsi="Arial Narrow" w:cs="ArialMT"/>
          <w:sz w:val="24"/>
          <w:szCs w:val="24"/>
          <w14:ligatures w14:val="standardContextual"/>
        </w:rPr>
        <w:t>Odstąpienie od umowy nie znosi obowiązków Wykonawcy z tytułu gwarancji jakości i rękojmi za wady, co</w:t>
      </w:r>
      <w:r>
        <w:rPr>
          <w:rFonts w:ascii="Arial Narrow" w:hAnsi="Arial Narrow" w:cs="ArialMT"/>
          <w:sz w:val="24"/>
          <w:szCs w:val="24"/>
          <w14:ligatures w14:val="standardContextual"/>
        </w:rPr>
        <w:t xml:space="preserve"> </w:t>
      </w:r>
      <w:r w:rsidRPr="00EA75D2">
        <w:rPr>
          <w:rFonts w:ascii="Arial Narrow" w:hAnsi="Arial Narrow" w:cs="ArialMT"/>
          <w:sz w:val="24"/>
          <w:szCs w:val="24"/>
          <w14:ligatures w14:val="standardContextual"/>
        </w:rPr>
        <w:t>do wykonanych już robót, a także zobowiązań wynikających z zastrzeżonych kar umownych.</w:t>
      </w:r>
    </w:p>
    <w:p w14:paraId="11812CEE" w14:textId="77777777" w:rsidR="007B5121" w:rsidRPr="00EA75D2" w:rsidRDefault="007B5121" w:rsidP="007B5121">
      <w:pPr>
        <w:pStyle w:val="Akapitzlist"/>
        <w:numPr>
          <w:ilvl w:val="0"/>
          <w:numId w:val="37"/>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EA75D2">
        <w:rPr>
          <w:rFonts w:ascii="Arial Narrow" w:hAnsi="Arial Narrow" w:cs="ArialMT"/>
          <w:sz w:val="24"/>
          <w:szCs w:val="24"/>
          <w14:ligatures w14:val="standardContextual"/>
        </w:rPr>
        <w:t>W przypadku odstąpienia przez Zamawiającego od umowy:</w:t>
      </w:r>
    </w:p>
    <w:p w14:paraId="23A55F2F" w14:textId="77777777" w:rsidR="007B5121" w:rsidRPr="00EA75D2" w:rsidRDefault="007B5121" w:rsidP="007B5121">
      <w:pPr>
        <w:pStyle w:val="Akapitzlist"/>
        <w:numPr>
          <w:ilvl w:val="0"/>
          <w:numId w:val="40"/>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EA75D2">
        <w:rPr>
          <w:rFonts w:ascii="Arial Narrow" w:hAnsi="Arial Narrow" w:cs="ArialMT"/>
          <w:sz w:val="24"/>
          <w:szCs w:val="24"/>
          <w14:ligatures w14:val="standardContextual"/>
        </w:rPr>
        <w:t>zapłata wynagrodzenia za należycie wykonane roboty zostanie wstrzymana do czasu wykonania robót przez innego wykonawcę i zostanie uregulowana nie wcześniej niż po odbiorze końcowym robót</w:t>
      </w:r>
      <w:r>
        <w:rPr>
          <w:rFonts w:ascii="Arial Narrow" w:hAnsi="Arial Narrow" w:cs="ArialMT"/>
          <w:sz w:val="24"/>
          <w:szCs w:val="24"/>
          <w14:ligatures w14:val="standardContextual"/>
        </w:rPr>
        <w:t xml:space="preserve"> </w:t>
      </w:r>
      <w:r w:rsidRPr="00EA75D2">
        <w:rPr>
          <w:rFonts w:ascii="Arial Narrow" w:hAnsi="Arial Narrow" w:cs="ArialMT"/>
          <w:sz w:val="24"/>
          <w:szCs w:val="24"/>
          <w14:ligatures w14:val="standardContextual"/>
        </w:rPr>
        <w:t>wykonanych przez innego Wykonawcę,</w:t>
      </w:r>
    </w:p>
    <w:p w14:paraId="1A4154CF" w14:textId="77777777" w:rsidR="007B5121" w:rsidRDefault="007B5121" w:rsidP="007B5121">
      <w:pPr>
        <w:pStyle w:val="Akapitzlist"/>
        <w:numPr>
          <w:ilvl w:val="0"/>
          <w:numId w:val="40"/>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EA75D2">
        <w:rPr>
          <w:rFonts w:ascii="Arial Narrow" w:hAnsi="Arial Narrow" w:cs="ArialMT"/>
          <w:sz w:val="24"/>
          <w:szCs w:val="24"/>
          <w14:ligatures w14:val="standardContextual"/>
        </w:rPr>
        <w:t>ustalenie wysokości zapłaty zostanie dokonane na podstawie spisanych dotąd protokołów częściowych odbioru procentowego zaawansowania robót oraz protokołu opisującego stan zaawansowania robót w dacie odstąpienia od umowy, sporządzonych na bazie tabeli elementów scalonych, podpisanych przez właściwych inspektorów nadzoru, kierownika robót oraz upoważnionego przedstawiciela Zamawiającego.</w:t>
      </w:r>
    </w:p>
    <w:p w14:paraId="575F4EA8" w14:textId="77777777" w:rsidR="007B5121" w:rsidRPr="003906DD" w:rsidRDefault="007B5121" w:rsidP="007B5121">
      <w:pPr>
        <w:pStyle w:val="Akapitzlist"/>
        <w:numPr>
          <w:ilvl w:val="0"/>
          <w:numId w:val="37"/>
        </w:numPr>
        <w:ind w:left="284" w:hanging="284"/>
        <w:rPr>
          <w:rFonts w:ascii="Arial Narrow" w:hAnsi="Arial Narrow" w:cs="ArialMT"/>
          <w:sz w:val="24"/>
          <w:szCs w:val="24"/>
          <w14:ligatures w14:val="standardContextual"/>
        </w:rPr>
      </w:pPr>
      <w:r w:rsidRPr="003906DD">
        <w:rPr>
          <w:rFonts w:ascii="Arial Narrow" w:hAnsi="Arial Narrow" w:cs="ArialMT"/>
          <w:sz w:val="24"/>
          <w:szCs w:val="24"/>
          <w14:ligatures w14:val="standardContextual"/>
        </w:rPr>
        <w:t xml:space="preserve">Wykonawca zapłaci zamawiającemu kary umowne w następujących przypadkach i wysokościach: </w:t>
      </w:r>
    </w:p>
    <w:p w14:paraId="7E596B7A" w14:textId="4E868AF6" w:rsidR="007B5121" w:rsidRDefault="007B5121" w:rsidP="007B5121">
      <w:pPr>
        <w:pStyle w:val="Akapitzlist"/>
        <w:numPr>
          <w:ilvl w:val="0"/>
          <w:numId w:val="41"/>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7721D7">
        <w:rPr>
          <w:rFonts w:ascii="Arial Narrow" w:hAnsi="Arial Narrow" w:cs="ArialMT"/>
          <w:sz w:val="24"/>
          <w:szCs w:val="24"/>
          <w14:ligatures w14:val="standardContextual"/>
        </w:rPr>
        <w:t>za zwłokę względem terminu końcowego wykonania umowy kar</w:t>
      </w:r>
      <w:r>
        <w:rPr>
          <w:rFonts w:ascii="Arial Narrow" w:hAnsi="Arial Narrow" w:cs="ArialMT"/>
          <w:sz w:val="24"/>
          <w:szCs w:val="24"/>
          <w14:ligatures w14:val="standardContextual"/>
        </w:rPr>
        <w:t>ę</w:t>
      </w:r>
      <w:r w:rsidRPr="007721D7">
        <w:rPr>
          <w:rFonts w:ascii="Arial Narrow" w:hAnsi="Arial Narrow" w:cs="ArialMT"/>
          <w:sz w:val="24"/>
          <w:szCs w:val="24"/>
          <w14:ligatures w14:val="standardContextual"/>
        </w:rPr>
        <w:t xml:space="preserve"> umowną w wysokości 0,</w:t>
      </w:r>
      <w:r w:rsidR="003D386D">
        <w:rPr>
          <w:rFonts w:ascii="Arial Narrow" w:hAnsi="Arial Narrow" w:cs="ArialMT"/>
          <w:sz w:val="24"/>
          <w:szCs w:val="24"/>
          <w14:ligatures w14:val="standardContextual"/>
        </w:rPr>
        <w:t>1</w:t>
      </w:r>
      <w:r w:rsidRPr="007721D7">
        <w:rPr>
          <w:rFonts w:ascii="Arial Narrow" w:hAnsi="Arial Narrow" w:cs="ArialMT"/>
          <w:sz w:val="24"/>
          <w:szCs w:val="24"/>
          <w14:ligatures w14:val="standardContextual"/>
        </w:rPr>
        <w:t>% wynagrodzenia netto o</w:t>
      </w:r>
      <w:r>
        <w:rPr>
          <w:rFonts w:ascii="Arial Narrow" w:hAnsi="Arial Narrow" w:cs="ArialMT"/>
          <w:sz w:val="24"/>
          <w:szCs w:val="24"/>
          <w14:ligatures w14:val="standardContextual"/>
        </w:rPr>
        <w:t> </w:t>
      </w:r>
      <w:r w:rsidRPr="007721D7">
        <w:rPr>
          <w:rFonts w:ascii="Arial Narrow" w:hAnsi="Arial Narrow" w:cs="ArialMT"/>
          <w:sz w:val="24"/>
          <w:szCs w:val="24"/>
          <w14:ligatures w14:val="standardContextual"/>
        </w:rPr>
        <w:t>którym mowa w § 14 ust. 1 niniejszej umowy, za każdy dzień zwłoki</w:t>
      </w:r>
      <w:r>
        <w:rPr>
          <w:rFonts w:ascii="Arial Narrow" w:hAnsi="Arial Narrow" w:cs="ArialMT"/>
          <w:sz w:val="24"/>
          <w:szCs w:val="24"/>
          <w14:ligatures w14:val="standardContextual"/>
        </w:rPr>
        <w:t>,</w:t>
      </w:r>
    </w:p>
    <w:p w14:paraId="477D2F77" w14:textId="332FCF4D" w:rsidR="007B5121" w:rsidRDefault="007B5121" w:rsidP="007B5121">
      <w:pPr>
        <w:pStyle w:val="Akapitzlist"/>
        <w:numPr>
          <w:ilvl w:val="0"/>
          <w:numId w:val="41"/>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7721D7">
        <w:rPr>
          <w:rFonts w:ascii="Arial Narrow" w:hAnsi="Arial Narrow" w:cs="ArialMT"/>
          <w:sz w:val="24"/>
          <w:szCs w:val="24"/>
          <w14:ligatures w14:val="standardContextual"/>
        </w:rPr>
        <w:t xml:space="preserve">za zwłokę w przystąpieniu do usunięcia wad i usterek stwierdzonych przy odbiorze lub w okresie gwarancji </w:t>
      </w:r>
      <w:r>
        <w:rPr>
          <w:rFonts w:ascii="Arial Narrow" w:hAnsi="Arial Narrow" w:cs="ArialMT"/>
          <w:sz w:val="24"/>
          <w:szCs w:val="24"/>
          <w14:ligatures w14:val="standardContextual"/>
        </w:rPr>
        <w:t xml:space="preserve">i </w:t>
      </w:r>
      <w:r w:rsidRPr="007721D7">
        <w:rPr>
          <w:rFonts w:ascii="Arial Narrow" w:hAnsi="Arial Narrow" w:cs="ArialMT"/>
          <w:sz w:val="24"/>
          <w:szCs w:val="24"/>
          <w14:ligatures w14:val="standardContextual"/>
        </w:rPr>
        <w:t>rękojmi oraz w ich usunięciu - kar</w:t>
      </w:r>
      <w:r>
        <w:rPr>
          <w:rFonts w:ascii="Arial Narrow" w:hAnsi="Arial Narrow" w:cs="ArialMT"/>
          <w:sz w:val="24"/>
          <w:szCs w:val="24"/>
          <w14:ligatures w14:val="standardContextual"/>
        </w:rPr>
        <w:t>ę</w:t>
      </w:r>
      <w:r w:rsidRPr="007721D7">
        <w:rPr>
          <w:rFonts w:ascii="Arial Narrow" w:hAnsi="Arial Narrow" w:cs="ArialMT"/>
          <w:sz w:val="24"/>
          <w:szCs w:val="24"/>
          <w14:ligatures w14:val="standardContextual"/>
        </w:rPr>
        <w:t xml:space="preserve"> umowną w wysokości 0,</w:t>
      </w:r>
      <w:r w:rsidR="003D386D">
        <w:rPr>
          <w:rFonts w:ascii="Arial Narrow" w:hAnsi="Arial Narrow" w:cs="ArialMT"/>
          <w:sz w:val="24"/>
          <w:szCs w:val="24"/>
          <w14:ligatures w14:val="standardContextual"/>
        </w:rPr>
        <w:t>1</w:t>
      </w:r>
      <w:r w:rsidRPr="007721D7">
        <w:rPr>
          <w:rFonts w:ascii="Arial Narrow" w:hAnsi="Arial Narrow" w:cs="ArialMT"/>
          <w:sz w:val="24"/>
          <w:szCs w:val="24"/>
          <w14:ligatures w14:val="standardContextual"/>
        </w:rPr>
        <w:t xml:space="preserve"> % wynagrodzenia netto, o którym mowa w § 14 ust. 1 niniejszej umowy, za każdy dzień zwłoki względem umówionego terminu</w:t>
      </w:r>
      <w:r>
        <w:rPr>
          <w:rFonts w:ascii="Arial Narrow" w:hAnsi="Arial Narrow" w:cs="ArialMT"/>
          <w:sz w:val="24"/>
          <w:szCs w:val="24"/>
          <w14:ligatures w14:val="standardContextual"/>
        </w:rPr>
        <w:t>,</w:t>
      </w:r>
    </w:p>
    <w:p w14:paraId="2892C3B8" w14:textId="7CEBB431" w:rsidR="007B5121" w:rsidRDefault="007B5121" w:rsidP="007B5121">
      <w:pPr>
        <w:pStyle w:val="Akapitzlist"/>
        <w:numPr>
          <w:ilvl w:val="0"/>
          <w:numId w:val="41"/>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7721D7">
        <w:rPr>
          <w:rFonts w:ascii="Arial Narrow" w:hAnsi="Arial Narrow" w:cs="ArialMT"/>
          <w:sz w:val="24"/>
          <w:szCs w:val="24"/>
          <w14:ligatures w14:val="standardContextual"/>
        </w:rPr>
        <w:t>za brak zapłaty lub brak terminowej zapłaty wynagrodzenia należnego podwykonawcom lub dalszym podwykonawcom - kar</w:t>
      </w:r>
      <w:r>
        <w:rPr>
          <w:rFonts w:ascii="Arial Narrow" w:hAnsi="Arial Narrow" w:cs="ArialMT"/>
          <w:sz w:val="24"/>
          <w:szCs w:val="24"/>
          <w14:ligatures w14:val="standardContextual"/>
        </w:rPr>
        <w:t>e</w:t>
      </w:r>
      <w:r w:rsidRPr="007721D7">
        <w:rPr>
          <w:rFonts w:ascii="Arial Narrow" w:hAnsi="Arial Narrow" w:cs="ArialMT"/>
          <w:sz w:val="24"/>
          <w:szCs w:val="24"/>
          <w14:ligatures w14:val="standardContextual"/>
        </w:rPr>
        <w:t xml:space="preserve"> umowną w wysokości </w:t>
      </w:r>
      <w:r w:rsidR="006D3025">
        <w:rPr>
          <w:rFonts w:ascii="Arial Narrow" w:hAnsi="Arial Narrow" w:cs="ArialMT"/>
          <w:sz w:val="24"/>
          <w:szCs w:val="24"/>
          <w14:ligatures w14:val="standardContextual"/>
        </w:rPr>
        <w:t>0,</w:t>
      </w:r>
      <w:r w:rsidR="003D386D">
        <w:rPr>
          <w:rFonts w:ascii="Arial Narrow" w:hAnsi="Arial Narrow" w:cs="ArialMT"/>
          <w:sz w:val="24"/>
          <w:szCs w:val="24"/>
          <w14:ligatures w14:val="standardContextual"/>
        </w:rPr>
        <w:t>5</w:t>
      </w:r>
      <w:r w:rsidRPr="007721D7">
        <w:rPr>
          <w:rFonts w:ascii="Arial Narrow" w:hAnsi="Arial Narrow" w:cs="ArialMT"/>
          <w:sz w:val="24"/>
          <w:szCs w:val="24"/>
          <w14:ligatures w14:val="standardContextual"/>
        </w:rPr>
        <w:t xml:space="preserve">% wynagrodzenia </w:t>
      </w:r>
      <w:r>
        <w:rPr>
          <w:rFonts w:ascii="Arial Narrow" w:hAnsi="Arial Narrow" w:cs="ArialMT"/>
          <w:sz w:val="24"/>
          <w:szCs w:val="24"/>
          <w14:ligatures w14:val="standardContextual"/>
        </w:rPr>
        <w:t>ne</w:t>
      </w:r>
      <w:r w:rsidRPr="007721D7">
        <w:rPr>
          <w:rFonts w:ascii="Arial Narrow" w:hAnsi="Arial Narrow" w:cs="ArialMT"/>
          <w:sz w:val="24"/>
          <w:szCs w:val="24"/>
          <w14:ligatures w14:val="standardContextual"/>
        </w:rPr>
        <w:t>tto, o którym mowa w § 14 ust. 1 niniejszej umowy,</w:t>
      </w:r>
    </w:p>
    <w:p w14:paraId="216B3B5E" w14:textId="64AD1C52" w:rsidR="007B5121" w:rsidRDefault="007B5121" w:rsidP="007B5121">
      <w:pPr>
        <w:pStyle w:val="Akapitzlist"/>
        <w:numPr>
          <w:ilvl w:val="0"/>
          <w:numId w:val="41"/>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7721D7">
        <w:rPr>
          <w:rFonts w:ascii="Arial Narrow" w:hAnsi="Arial Narrow" w:cs="ArialMT"/>
          <w:sz w:val="24"/>
          <w:szCs w:val="24"/>
          <w14:ligatures w14:val="standardContextual"/>
        </w:rPr>
        <w:t>z tytułu istnienia wad w przedmiocie odbioru, które nie kwalifikują się do usunięcia, jednakże nie są</w:t>
      </w:r>
      <w:r>
        <w:rPr>
          <w:rFonts w:ascii="Arial Narrow" w:hAnsi="Arial Narrow" w:cs="ArialMT"/>
          <w:sz w:val="24"/>
          <w:szCs w:val="24"/>
          <w14:ligatures w14:val="standardContextual"/>
        </w:rPr>
        <w:t xml:space="preserve"> </w:t>
      </w:r>
      <w:r w:rsidRPr="007721D7">
        <w:rPr>
          <w:rFonts w:ascii="Arial Narrow" w:hAnsi="Arial Narrow" w:cs="ArialMT"/>
          <w:sz w:val="24"/>
          <w:szCs w:val="24"/>
          <w14:ligatures w14:val="standardContextual"/>
        </w:rPr>
        <w:t>wadami istotnymi - kar</w:t>
      </w:r>
      <w:r>
        <w:rPr>
          <w:rFonts w:ascii="Arial Narrow" w:hAnsi="Arial Narrow" w:cs="ArialMT"/>
          <w:sz w:val="24"/>
          <w:szCs w:val="24"/>
          <w14:ligatures w14:val="standardContextual"/>
        </w:rPr>
        <w:t>ę</w:t>
      </w:r>
      <w:r w:rsidRPr="007721D7">
        <w:rPr>
          <w:rFonts w:ascii="Arial Narrow" w:hAnsi="Arial Narrow" w:cs="ArialMT"/>
          <w:sz w:val="24"/>
          <w:szCs w:val="24"/>
          <w14:ligatures w14:val="standardContextual"/>
        </w:rPr>
        <w:t xml:space="preserve"> umowną w wysokości </w:t>
      </w:r>
      <w:r w:rsidR="006D3025">
        <w:rPr>
          <w:rFonts w:ascii="Arial Narrow" w:hAnsi="Arial Narrow" w:cs="ArialMT"/>
          <w:sz w:val="24"/>
          <w:szCs w:val="24"/>
          <w14:ligatures w14:val="standardContextual"/>
        </w:rPr>
        <w:t>0,</w:t>
      </w:r>
      <w:r w:rsidRPr="007721D7">
        <w:rPr>
          <w:rFonts w:ascii="Arial Narrow" w:hAnsi="Arial Narrow" w:cs="ArialMT"/>
          <w:sz w:val="24"/>
          <w:szCs w:val="24"/>
          <w14:ligatures w14:val="standardContextual"/>
        </w:rPr>
        <w:t xml:space="preserve">5% wynagrodzenia </w:t>
      </w:r>
      <w:r>
        <w:rPr>
          <w:rFonts w:ascii="Arial Narrow" w:hAnsi="Arial Narrow" w:cs="ArialMT"/>
          <w:sz w:val="24"/>
          <w:szCs w:val="24"/>
          <w14:ligatures w14:val="standardContextual"/>
        </w:rPr>
        <w:t>ne</w:t>
      </w:r>
      <w:r w:rsidRPr="007721D7">
        <w:rPr>
          <w:rFonts w:ascii="Arial Narrow" w:hAnsi="Arial Narrow" w:cs="ArialMT"/>
          <w:sz w:val="24"/>
          <w:szCs w:val="24"/>
          <w14:ligatures w14:val="standardContextual"/>
        </w:rPr>
        <w:t>tto, o którym mowa w</w:t>
      </w:r>
      <w:r>
        <w:rPr>
          <w:rFonts w:ascii="Arial Narrow" w:hAnsi="Arial Narrow" w:cs="ArialMT"/>
          <w:sz w:val="24"/>
          <w:szCs w:val="24"/>
          <w14:ligatures w14:val="standardContextual"/>
        </w:rPr>
        <w:t> </w:t>
      </w:r>
      <w:r w:rsidRPr="007721D7">
        <w:rPr>
          <w:rFonts w:ascii="Arial Narrow" w:hAnsi="Arial Narrow" w:cs="ArialMT"/>
          <w:sz w:val="24"/>
          <w:szCs w:val="24"/>
          <w14:ligatures w14:val="standardContextual"/>
        </w:rPr>
        <w:t>§</w:t>
      </w:r>
      <w:r>
        <w:rPr>
          <w:rFonts w:ascii="Arial Narrow" w:hAnsi="Arial Narrow" w:cs="ArialMT"/>
          <w:sz w:val="24"/>
          <w:szCs w:val="24"/>
          <w14:ligatures w14:val="standardContextual"/>
        </w:rPr>
        <w:t> </w:t>
      </w:r>
      <w:r w:rsidRPr="007721D7">
        <w:rPr>
          <w:rFonts w:ascii="Arial Narrow" w:hAnsi="Arial Narrow" w:cs="ArialMT"/>
          <w:sz w:val="24"/>
          <w:szCs w:val="24"/>
          <w14:ligatures w14:val="standardContextual"/>
        </w:rPr>
        <w:t>14 ust. 1</w:t>
      </w:r>
      <w:r>
        <w:rPr>
          <w:rFonts w:ascii="Arial Narrow" w:hAnsi="Arial Narrow" w:cs="ArialMT"/>
          <w:sz w:val="24"/>
          <w:szCs w:val="24"/>
          <w14:ligatures w14:val="standardContextual"/>
        </w:rPr>
        <w:t xml:space="preserve"> </w:t>
      </w:r>
      <w:r w:rsidRPr="007721D7">
        <w:rPr>
          <w:rFonts w:ascii="Arial Narrow" w:hAnsi="Arial Narrow" w:cs="ArialMT"/>
          <w:sz w:val="24"/>
          <w:szCs w:val="24"/>
          <w14:ligatures w14:val="standardContextual"/>
        </w:rPr>
        <w:t>niniejszej umowy,</w:t>
      </w:r>
    </w:p>
    <w:p w14:paraId="29D1509A" w14:textId="77777777" w:rsidR="007B5121" w:rsidRDefault="007B5121" w:rsidP="007B5121">
      <w:pPr>
        <w:pStyle w:val="Akapitzlist"/>
        <w:numPr>
          <w:ilvl w:val="0"/>
          <w:numId w:val="41"/>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7721D7">
        <w:rPr>
          <w:rFonts w:ascii="Arial Narrow" w:hAnsi="Arial Narrow" w:cs="ArialMT"/>
          <w:sz w:val="24"/>
          <w:szCs w:val="24"/>
          <w14:ligatures w14:val="standardContextual"/>
        </w:rPr>
        <w:t>za odstąpienie przez Zamawiającego od umowy, w całości lub w części, z przyczyn leżących po stronie</w:t>
      </w:r>
      <w:r>
        <w:rPr>
          <w:rFonts w:ascii="Arial Narrow" w:hAnsi="Arial Narrow" w:cs="ArialMT"/>
          <w:sz w:val="24"/>
          <w:szCs w:val="24"/>
          <w14:ligatures w14:val="standardContextual"/>
        </w:rPr>
        <w:t xml:space="preserve"> </w:t>
      </w:r>
      <w:r w:rsidRPr="007721D7">
        <w:rPr>
          <w:rFonts w:ascii="Arial Narrow" w:hAnsi="Arial Narrow" w:cs="ArialMT"/>
          <w:sz w:val="24"/>
          <w:szCs w:val="24"/>
          <w14:ligatures w14:val="standardContextual"/>
        </w:rPr>
        <w:t>Wykonawcy - kar</w:t>
      </w:r>
      <w:r>
        <w:rPr>
          <w:rFonts w:ascii="Arial Narrow" w:hAnsi="Arial Narrow" w:cs="ArialMT"/>
          <w:sz w:val="24"/>
          <w:szCs w:val="24"/>
          <w14:ligatures w14:val="standardContextual"/>
        </w:rPr>
        <w:t>ę</w:t>
      </w:r>
      <w:r w:rsidRPr="007721D7">
        <w:rPr>
          <w:rFonts w:ascii="Arial Narrow" w:hAnsi="Arial Narrow" w:cs="ArialMT"/>
          <w:sz w:val="24"/>
          <w:szCs w:val="24"/>
          <w14:ligatures w14:val="standardContextual"/>
        </w:rPr>
        <w:t xml:space="preserve"> umowną w wysokości </w:t>
      </w:r>
      <w:r>
        <w:rPr>
          <w:rFonts w:ascii="Arial Narrow" w:hAnsi="Arial Narrow" w:cs="ArialMT"/>
          <w:sz w:val="24"/>
          <w:szCs w:val="24"/>
          <w14:ligatures w14:val="standardContextual"/>
        </w:rPr>
        <w:t>2</w:t>
      </w:r>
      <w:r w:rsidRPr="007721D7">
        <w:rPr>
          <w:rFonts w:ascii="Arial Narrow" w:hAnsi="Arial Narrow" w:cs="ArialMT"/>
          <w:sz w:val="24"/>
          <w:szCs w:val="24"/>
          <w14:ligatures w14:val="standardContextual"/>
        </w:rPr>
        <w:t xml:space="preserve">0% wynagrodzenia </w:t>
      </w:r>
      <w:r>
        <w:rPr>
          <w:rFonts w:ascii="Arial Narrow" w:hAnsi="Arial Narrow" w:cs="ArialMT"/>
          <w:sz w:val="24"/>
          <w:szCs w:val="24"/>
          <w14:ligatures w14:val="standardContextual"/>
        </w:rPr>
        <w:t>ne</w:t>
      </w:r>
      <w:r w:rsidRPr="007721D7">
        <w:rPr>
          <w:rFonts w:ascii="Arial Narrow" w:hAnsi="Arial Narrow" w:cs="ArialMT"/>
          <w:sz w:val="24"/>
          <w:szCs w:val="24"/>
          <w14:ligatures w14:val="standardContextual"/>
        </w:rPr>
        <w:t>tto, o którym mowa w</w:t>
      </w:r>
      <w:r>
        <w:rPr>
          <w:rFonts w:ascii="Arial Narrow" w:hAnsi="Arial Narrow" w:cs="ArialMT"/>
          <w:sz w:val="24"/>
          <w:szCs w:val="24"/>
          <w14:ligatures w14:val="standardContextual"/>
        </w:rPr>
        <w:t> </w:t>
      </w:r>
      <w:r w:rsidRPr="007721D7">
        <w:rPr>
          <w:rFonts w:ascii="Arial Narrow" w:hAnsi="Arial Narrow" w:cs="ArialMT"/>
          <w:sz w:val="24"/>
          <w:szCs w:val="24"/>
          <w14:ligatures w14:val="standardContextual"/>
        </w:rPr>
        <w:t>§</w:t>
      </w:r>
      <w:r>
        <w:rPr>
          <w:rFonts w:ascii="Arial Narrow" w:hAnsi="Arial Narrow" w:cs="ArialMT"/>
          <w:sz w:val="24"/>
          <w:szCs w:val="24"/>
          <w14:ligatures w14:val="standardContextual"/>
        </w:rPr>
        <w:t> </w:t>
      </w:r>
      <w:r w:rsidRPr="007721D7">
        <w:rPr>
          <w:rFonts w:ascii="Arial Narrow" w:hAnsi="Arial Narrow" w:cs="ArialMT"/>
          <w:sz w:val="24"/>
          <w:szCs w:val="24"/>
          <w14:ligatures w14:val="standardContextual"/>
        </w:rPr>
        <w:t>14 ust. 1</w:t>
      </w:r>
      <w:r>
        <w:rPr>
          <w:rFonts w:ascii="Arial Narrow" w:hAnsi="Arial Narrow" w:cs="ArialMT"/>
          <w:sz w:val="24"/>
          <w:szCs w:val="24"/>
          <w14:ligatures w14:val="standardContextual"/>
        </w:rPr>
        <w:t xml:space="preserve"> </w:t>
      </w:r>
      <w:r w:rsidRPr="007721D7">
        <w:rPr>
          <w:rFonts w:ascii="Arial Narrow" w:hAnsi="Arial Narrow" w:cs="ArialMT"/>
          <w:sz w:val="24"/>
          <w:szCs w:val="24"/>
          <w14:ligatures w14:val="standardContextual"/>
        </w:rPr>
        <w:t>niniejszej umowy,</w:t>
      </w:r>
    </w:p>
    <w:p w14:paraId="5E0DFA69" w14:textId="77777777" w:rsidR="007B5121" w:rsidRDefault="007B5121" w:rsidP="007B5121">
      <w:pPr>
        <w:pStyle w:val="Akapitzlist"/>
        <w:numPr>
          <w:ilvl w:val="0"/>
          <w:numId w:val="41"/>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7721D7">
        <w:rPr>
          <w:rFonts w:ascii="Arial Narrow" w:hAnsi="Arial Narrow" w:cs="ArialMT"/>
          <w:sz w:val="24"/>
          <w:szCs w:val="24"/>
          <w14:ligatures w14:val="standardContextual"/>
        </w:rPr>
        <w:t>za częściowe odstąpienie przez Zamawiającego od umowy z przyczyn leżących po stronie Wykonawcy</w:t>
      </w:r>
      <w:r>
        <w:rPr>
          <w:rFonts w:ascii="Arial Narrow" w:hAnsi="Arial Narrow" w:cs="ArialMT"/>
          <w:sz w:val="24"/>
          <w:szCs w:val="24"/>
          <w14:ligatures w14:val="standardContextual"/>
        </w:rPr>
        <w:t xml:space="preserve"> </w:t>
      </w:r>
      <w:r w:rsidRPr="007721D7">
        <w:rPr>
          <w:rFonts w:ascii="Arial Narrow" w:hAnsi="Arial Narrow" w:cs="ArialMT"/>
          <w:sz w:val="24"/>
          <w:szCs w:val="24"/>
          <w14:ligatures w14:val="standardContextual"/>
        </w:rPr>
        <w:t>- kar</w:t>
      </w:r>
      <w:r>
        <w:rPr>
          <w:rFonts w:ascii="Arial Narrow" w:hAnsi="Arial Narrow" w:cs="ArialMT"/>
          <w:sz w:val="24"/>
          <w:szCs w:val="24"/>
          <w14:ligatures w14:val="standardContextual"/>
        </w:rPr>
        <w:t>e</w:t>
      </w:r>
      <w:r w:rsidRPr="007721D7">
        <w:rPr>
          <w:rFonts w:ascii="Arial Narrow" w:hAnsi="Arial Narrow" w:cs="ArialMT"/>
          <w:sz w:val="24"/>
          <w:szCs w:val="24"/>
          <w14:ligatures w14:val="standardContextual"/>
        </w:rPr>
        <w:t xml:space="preserve"> umowną w wysokości 10% wynagrodzenia </w:t>
      </w:r>
      <w:r>
        <w:rPr>
          <w:rFonts w:ascii="Arial Narrow" w:hAnsi="Arial Narrow" w:cs="ArialMT"/>
          <w:sz w:val="24"/>
          <w:szCs w:val="24"/>
          <w14:ligatures w14:val="standardContextual"/>
        </w:rPr>
        <w:t>ne</w:t>
      </w:r>
      <w:r w:rsidRPr="007721D7">
        <w:rPr>
          <w:rFonts w:ascii="Arial Narrow" w:hAnsi="Arial Narrow" w:cs="ArialMT"/>
          <w:sz w:val="24"/>
          <w:szCs w:val="24"/>
          <w14:ligatures w14:val="standardContextual"/>
        </w:rPr>
        <w:t>tto za część, od której odstąpiono,</w:t>
      </w:r>
    </w:p>
    <w:p w14:paraId="594C7F83" w14:textId="77777777" w:rsidR="007B5121" w:rsidRDefault="007B5121" w:rsidP="007B5121">
      <w:pPr>
        <w:pStyle w:val="Akapitzlist"/>
        <w:numPr>
          <w:ilvl w:val="0"/>
          <w:numId w:val="41"/>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7721D7">
        <w:rPr>
          <w:rFonts w:ascii="Arial Narrow" w:hAnsi="Arial Narrow" w:cs="ArialMT"/>
          <w:sz w:val="24"/>
          <w:szCs w:val="24"/>
          <w14:ligatures w14:val="standardContextual"/>
        </w:rPr>
        <w:t>za niedokonanie przez Wykonawcę zmiany terminu zapłaty wynagrodzenia w umowie z</w:t>
      </w:r>
      <w:r>
        <w:rPr>
          <w:rFonts w:ascii="Arial Narrow" w:hAnsi="Arial Narrow" w:cs="ArialMT"/>
          <w:sz w:val="24"/>
          <w:szCs w:val="24"/>
          <w14:ligatures w14:val="standardContextual"/>
        </w:rPr>
        <w:t> </w:t>
      </w:r>
      <w:r w:rsidRPr="007721D7">
        <w:rPr>
          <w:rFonts w:ascii="Arial Narrow" w:hAnsi="Arial Narrow" w:cs="ArialMT"/>
          <w:sz w:val="24"/>
          <w:szCs w:val="24"/>
          <w14:ligatures w14:val="standardContextual"/>
        </w:rPr>
        <w:t>podwykonawcą,</w:t>
      </w:r>
      <w:r>
        <w:rPr>
          <w:rFonts w:ascii="Arial Narrow" w:hAnsi="Arial Narrow" w:cs="ArialMT"/>
          <w:sz w:val="24"/>
          <w:szCs w:val="24"/>
          <w14:ligatures w14:val="standardContextual"/>
        </w:rPr>
        <w:t xml:space="preserve"> </w:t>
      </w:r>
      <w:r w:rsidRPr="007721D7">
        <w:rPr>
          <w:rFonts w:ascii="Arial Narrow" w:hAnsi="Arial Narrow" w:cs="ArialMT"/>
          <w:sz w:val="24"/>
          <w:szCs w:val="24"/>
          <w14:ligatures w14:val="standardContextual"/>
        </w:rPr>
        <w:t>który winien wynosić nie więcej niż do 30 dni, w terminie zakreślonym przez Zamawiającego w wezwaniu,</w:t>
      </w:r>
      <w:r>
        <w:rPr>
          <w:rFonts w:ascii="Arial Narrow" w:hAnsi="Arial Narrow" w:cs="ArialMT"/>
          <w:sz w:val="24"/>
          <w:szCs w:val="24"/>
          <w14:ligatures w14:val="standardContextual"/>
        </w:rPr>
        <w:t xml:space="preserve"> </w:t>
      </w:r>
      <w:r w:rsidRPr="007721D7">
        <w:rPr>
          <w:rFonts w:ascii="Arial Narrow" w:hAnsi="Arial Narrow" w:cs="ArialMT"/>
          <w:sz w:val="24"/>
          <w:szCs w:val="24"/>
          <w14:ligatures w14:val="standardContextual"/>
        </w:rPr>
        <w:t xml:space="preserve">o którym mowa w art. 464 ust. 10 ustawy </w:t>
      </w:r>
      <w:r>
        <w:rPr>
          <w:rFonts w:ascii="Arial Narrow" w:hAnsi="Arial Narrow" w:cs="ArialMT"/>
          <w:sz w:val="24"/>
          <w:szCs w:val="24"/>
          <w14:ligatures w14:val="standardContextual"/>
        </w:rPr>
        <w:t>Prawo zamówień publicznych</w:t>
      </w:r>
      <w:r w:rsidRPr="007721D7">
        <w:rPr>
          <w:rFonts w:ascii="Arial Narrow" w:hAnsi="Arial Narrow" w:cs="ArialMT"/>
          <w:sz w:val="24"/>
          <w:szCs w:val="24"/>
          <w14:ligatures w14:val="standardContextual"/>
        </w:rPr>
        <w:t xml:space="preserve"> - kar</w:t>
      </w:r>
      <w:r>
        <w:rPr>
          <w:rFonts w:ascii="Arial Narrow" w:hAnsi="Arial Narrow" w:cs="ArialMT"/>
          <w:sz w:val="24"/>
          <w:szCs w:val="24"/>
          <w14:ligatures w14:val="standardContextual"/>
        </w:rPr>
        <w:t>e</w:t>
      </w:r>
      <w:r w:rsidRPr="007721D7">
        <w:rPr>
          <w:rFonts w:ascii="Arial Narrow" w:hAnsi="Arial Narrow" w:cs="ArialMT"/>
          <w:sz w:val="24"/>
          <w:szCs w:val="24"/>
          <w14:ligatures w14:val="standardContextual"/>
        </w:rPr>
        <w:t xml:space="preserve"> umowną w</w:t>
      </w:r>
      <w:r>
        <w:rPr>
          <w:rFonts w:ascii="Arial Narrow" w:hAnsi="Arial Narrow" w:cs="ArialMT"/>
          <w:sz w:val="24"/>
          <w:szCs w:val="24"/>
          <w14:ligatures w14:val="standardContextual"/>
        </w:rPr>
        <w:t> </w:t>
      </w:r>
      <w:r w:rsidRPr="007721D7">
        <w:rPr>
          <w:rFonts w:ascii="Arial Narrow" w:hAnsi="Arial Narrow" w:cs="ArialMT"/>
          <w:sz w:val="24"/>
          <w:szCs w:val="24"/>
          <w14:ligatures w14:val="standardContextual"/>
        </w:rPr>
        <w:t>wysokości</w:t>
      </w:r>
      <w:r>
        <w:rPr>
          <w:rFonts w:ascii="Arial Narrow" w:hAnsi="Arial Narrow" w:cs="ArialMT"/>
          <w:sz w:val="24"/>
          <w:szCs w:val="24"/>
          <w14:ligatures w14:val="standardContextual"/>
        </w:rPr>
        <w:t xml:space="preserve"> 2 000,00 zł</w:t>
      </w:r>
      <w:r w:rsidRPr="007721D7">
        <w:rPr>
          <w:rFonts w:ascii="Arial Narrow" w:hAnsi="Arial Narrow" w:cs="ArialMT"/>
          <w:sz w:val="24"/>
          <w:szCs w:val="24"/>
          <w14:ligatures w14:val="standardContextual"/>
        </w:rPr>
        <w:t>, za każdy przypadek naruszenia,</w:t>
      </w:r>
    </w:p>
    <w:p w14:paraId="66C4979C" w14:textId="77777777" w:rsidR="007B5121" w:rsidRDefault="007B5121" w:rsidP="007B5121">
      <w:pPr>
        <w:pStyle w:val="Akapitzlist"/>
        <w:numPr>
          <w:ilvl w:val="0"/>
          <w:numId w:val="41"/>
        </w:numPr>
        <w:autoSpaceDE w:val="0"/>
        <w:autoSpaceDN w:val="0"/>
        <w:adjustRightInd w:val="0"/>
        <w:spacing w:after="0" w:line="276" w:lineRule="auto"/>
        <w:ind w:left="567" w:hanging="283"/>
        <w:rPr>
          <w:rFonts w:ascii="Arial Narrow" w:hAnsi="Arial Narrow" w:cs="ArialMT"/>
          <w:sz w:val="24"/>
          <w:szCs w:val="24"/>
          <w14:ligatures w14:val="standardContextual"/>
        </w:rPr>
      </w:pPr>
      <w:r>
        <w:rPr>
          <w:rFonts w:ascii="Arial Narrow" w:hAnsi="Arial Narrow" w:cs="ArialMT"/>
          <w:sz w:val="24"/>
          <w:szCs w:val="24"/>
          <w14:ligatures w14:val="standardContextual"/>
        </w:rPr>
        <w:lastRenderedPageBreak/>
        <w:t xml:space="preserve">za brak zapłaty lub nieterminową zapłatę wynagrodzenia należnego podwykonawcom z tytułu zmiany wysokości wynagrodzenia, o </w:t>
      </w:r>
      <w:r w:rsidRPr="009C0C04">
        <w:rPr>
          <w:rFonts w:ascii="Arial Narrow" w:hAnsi="Arial Narrow" w:cs="ArialMT"/>
          <w:sz w:val="24"/>
          <w:szCs w:val="24"/>
          <w14:ligatures w14:val="standardContextual"/>
        </w:rPr>
        <w:t>której mowa w §</w:t>
      </w:r>
      <w:r>
        <w:rPr>
          <w:rFonts w:ascii="Arial Narrow" w:hAnsi="Arial Narrow" w:cs="ArialMT"/>
          <w:sz w:val="24"/>
          <w:szCs w:val="24"/>
          <w14:ligatures w14:val="standardContextual"/>
        </w:rPr>
        <w:t xml:space="preserve"> 21 ust. 11 - </w:t>
      </w:r>
      <w:r w:rsidRPr="00472F7A">
        <w:rPr>
          <w:rFonts w:ascii="Arial Narrow" w:hAnsi="Arial Narrow" w:cs="ArialMT"/>
          <w:sz w:val="24"/>
          <w:szCs w:val="24"/>
          <w14:ligatures w14:val="standardContextual"/>
        </w:rPr>
        <w:t>kar</w:t>
      </w:r>
      <w:r>
        <w:rPr>
          <w:rFonts w:ascii="Arial Narrow" w:hAnsi="Arial Narrow" w:cs="ArialMT"/>
          <w:sz w:val="24"/>
          <w:szCs w:val="24"/>
          <w14:ligatures w14:val="standardContextual"/>
        </w:rPr>
        <w:t>ę</w:t>
      </w:r>
      <w:r w:rsidRPr="00472F7A">
        <w:rPr>
          <w:rFonts w:ascii="Arial Narrow" w:hAnsi="Arial Narrow" w:cs="ArialMT"/>
          <w:sz w:val="24"/>
          <w:szCs w:val="24"/>
          <w14:ligatures w14:val="standardContextual"/>
        </w:rPr>
        <w:t xml:space="preserve"> umowną w wysokości </w:t>
      </w:r>
      <w:r>
        <w:rPr>
          <w:rFonts w:ascii="Arial Narrow" w:hAnsi="Arial Narrow" w:cs="ArialMT"/>
          <w:sz w:val="24"/>
          <w:szCs w:val="24"/>
          <w14:ligatures w14:val="standardContextual"/>
        </w:rPr>
        <w:t>5 </w:t>
      </w:r>
      <w:r w:rsidRPr="00472F7A">
        <w:rPr>
          <w:rFonts w:ascii="Arial Narrow" w:hAnsi="Arial Narrow" w:cs="ArialMT"/>
          <w:sz w:val="24"/>
          <w:szCs w:val="24"/>
          <w14:ligatures w14:val="standardContextual"/>
        </w:rPr>
        <w:t>000,00 zł, za każdy przypadek naruszenia</w:t>
      </w:r>
    </w:p>
    <w:p w14:paraId="1EF91F67" w14:textId="77777777" w:rsidR="007B5121" w:rsidRDefault="007B5121" w:rsidP="007B5121">
      <w:pPr>
        <w:pStyle w:val="Akapitzlist"/>
        <w:numPr>
          <w:ilvl w:val="0"/>
          <w:numId w:val="41"/>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7721D7">
        <w:rPr>
          <w:rFonts w:ascii="Arial Narrow" w:hAnsi="Arial Narrow" w:cs="ArialMT"/>
          <w:sz w:val="24"/>
          <w:szCs w:val="24"/>
          <w14:ligatures w14:val="standardContextual"/>
        </w:rPr>
        <w:t>za nieprzedłożenie do zaakceptowania projektu umowy o podwykonawstwo, której przedmiotem są</w:t>
      </w:r>
      <w:r>
        <w:rPr>
          <w:rFonts w:ascii="Arial Narrow" w:hAnsi="Arial Narrow" w:cs="ArialMT"/>
          <w:sz w:val="24"/>
          <w:szCs w:val="24"/>
          <w14:ligatures w14:val="standardContextual"/>
        </w:rPr>
        <w:t xml:space="preserve"> </w:t>
      </w:r>
      <w:r w:rsidRPr="007721D7">
        <w:rPr>
          <w:rFonts w:ascii="Arial Narrow" w:hAnsi="Arial Narrow" w:cs="ArialMT"/>
          <w:sz w:val="24"/>
          <w:szCs w:val="24"/>
          <w14:ligatures w14:val="standardContextual"/>
        </w:rPr>
        <w:t>roboty budowlane, lub projektu jej zmiany, lub poświadczonej za zgodność z oryginałem kopii umowy o</w:t>
      </w:r>
      <w:r>
        <w:rPr>
          <w:rFonts w:ascii="Arial Narrow" w:hAnsi="Arial Narrow" w:cs="ArialMT"/>
          <w:sz w:val="24"/>
          <w:szCs w:val="24"/>
          <w14:ligatures w14:val="standardContextual"/>
        </w:rPr>
        <w:t xml:space="preserve"> </w:t>
      </w:r>
      <w:r w:rsidRPr="007721D7">
        <w:rPr>
          <w:rFonts w:ascii="Arial Narrow" w:hAnsi="Arial Narrow" w:cs="ArialMT"/>
          <w:sz w:val="24"/>
          <w:szCs w:val="24"/>
          <w14:ligatures w14:val="standardContextual"/>
        </w:rPr>
        <w:t>podwykonawstwo lub jej zmiany, bądź za dokonanie powyższych czynności z</w:t>
      </w:r>
      <w:r>
        <w:rPr>
          <w:rFonts w:ascii="Arial Narrow" w:hAnsi="Arial Narrow" w:cs="ArialMT"/>
          <w:sz w:val="24"/>
          <w:szCs w:val="24"/>
          <w14:ligatures w14:val="standardContextual"/>
        </w:rPr>
        <w:t> </w:t>
      </w:r>
      <w:r w:rsidRPr="007721D7">
        <w:rPr>
          <w:rFonts w:ascii="Arial Narrow" w:hAnsi="Arial Narrow" w:cs="ArialMT"/>
          <w:sz w:val="24"/>
          <w:szCs w:val="24"/>
          <w14:ligatures w14:val="standardContextual"/>
        </w:rPr>
        <w:t xml:space="preserve">uchybieniem terminu </w:t>
      </w:r>
      <w:r>
        <w:rPr>
          <w:rFonts w:ascii="Arial Narrow" w:hAnsi="Arial Narrow" w:cs="ArialMT"/>
          <w:sz w:val="24"/>
          <w:szCs w:val="24"/>
          <w14:ligatures w14:val="standardContextual"/>
        </w:rPr>
        <w:t>–</w:t>
      </w:r>
      <w:r w:rsidRPr="007721D7">
        <w:rPr>
          <w:rFonts w:ascii="Arial Narrow" w:hAnsi="Arial Narrow" w:cs="ArialMT"/>
          <w:sz w:val="24"/>
          <w:szCs w:val="24"/>
          <w14:ligatures w14:val="standardContextual"/>
        </w:rPr>
        <w:t xml:space="preserve"> kar</w:t>
      </w:r>
      <w:r>
        <w:rPr>
          <w:rFonts w:ascii="Arial Narrow" w:hAnsi="Arial Narrow" w:cs="ArialMT"/>
          <w:sz w:val="24"/>
          <w:szCs w:val="24"/>
          <w14:ligatures w14:val="standardContextual"/>
        </w:rPr>
        <w:t xml:space="preserve">ę </w:t>
      </w:r>
      <w:r w:rsidRPr="007721D7">
        <w:rPr>
          <w:rFonts w:ascii="Arial Narrow" w:hAnsi="Arial Narrow" w:cs="ArialMT"/>
          <w:sz w:val="24"/>
          <w:szCs w:val="24"/>
          <w14:ligatures w14:val="standardContextual"/>
        </w:rPr>
        <w:t xml:space="preserve">umowną w wysokości </w:t>
      </w:r>
      <w:r>
        <w:rPr>
          <w:rFonts w:ascii="Arial Narrow" w:hAnsi="Arial Narrow" w:cs="ArialMT"/>
          <w:sz w:val="24"/>
          <w:szCs w:val="24"/>
          <w14:ligatures w14:val="standardContextual"/>
        </w:rPr>
        <w:t>2 000,00 zł</w:t>
      </w:r>
      <w:r w:rsidRPr="007721D7">
        <w:rPr>
          <w:rFonts w:ascii="Arial Narrow" w:hAnsi="Arial Narrow" w:cs="ArialMT"/>
          <w:sz w:val="24"/>
          <w:szCs w:val="24"/>
          <w14:ligatures w14:val="standardContextual"/>
        </w:rPr>
        <w:t>, za</w:t>
      </w:r>
      <w:r>
        <w:rPr>
          <w:rFonts w:ascii="Arial Narrow" w:hAnsi="Arial Narrow" w:cs="ArialMT"/>
          <w:sz w:val="24"/>
          <w:szCs w:val="24"/>
          <w14:ligatures w14:val="standardContextual"/>
        </w:rPr>
        <w:t xml:space="preserve"> </w:t>
      </w:r>
      <w:r w:rsidRPr="007721D7">
        <w:rPr>
          <w:rFonts w:ascii="Arial Narrow" w:hAnsi="Arial Narrow" w:cs="ArialMT"/>
          <w:sz w:val="24"/>
          <w:szCs w:val="24"/>
          <w14:ligatures w14:val="standardContextual"/>
        </w:rPr>
        <w:t>każdy przypadek naruszenia,</w:t>
      </w:r>
    </w:p>
    <w:p w14:paraId="56368331" w14:textId="77777777" w:rsidR="007B5121" w:rsidRDefault="007B5121" w:rsidP="007B5121">
      <w:pPr>
        <w:pStyle w:val="Akapitzlist"/>
        <w:numPr>
          <w:ilvl w:val="0"/>
          <w:numId w:val="41"/>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7721D7">
        <w:rPr>
          <w:rFonts w:ascii="Arial Narrow" w:hAnsi="Arial Narrow" w:cs="ArialMT"/>
          <w:sz w:val="24"/>
          <w:szCs w:val="24"/>
          <w14:ligatures w14:val="standardContextual"/>
        </w:rPr>
        <w:t>w przypadku stwierdzenia wykonywania przedmiotu umowy przez pracownika niezatrudnionego na</w:t>
      </w:r>
      <w:r>
        <w:rPr>
          <w:rFonts w:ascii="Arial Narrow" w:hAnsi="Arial Narrow" w:cs="ArialMT"/>
          <w:sz w:val="24"/>
          <w:szCs w:val="24"/>
          <w14:ligatures w14:val="standardContextual"/>
        </w:rPr>
        <w:t xml:space="preserve"> </w:t>
      </w:r>
      <w:r w:rsidRPr="007721D7">
        <w:rPr>
          <w:rFonts w:ascii="Arial Narrow" w:hAnsi="Arial Narrow" w:cs="ArialMT"/>
          <w:sz w:val="24"/>
          <w:szCs w:val="24"/>
          <w14:ligatures w14:val="standardContextual"/>
        </w:rPr>
        <w:t>podstawie umowy o pracę Wykonawca zapłaci karę umowną w wysokości kwoty minimalnego</w:t>
      </w:r>
      <w:r>
        <w:rPr>
          <w:rFonts w:ascii="Arial Narrow" w:hAnsi="Arial Narrow" w:cs="ArialMT"/>
          <w:sz w:val="24"/>
          <w:szCs w:val="24"/>
          <w14:ligatures w14:val="standardContextual"/>
        </w:rPr>
        <w:t xml:space="preserve"> </w:t>
      </w:r>
      <w:r w:rsidRPr="007721D7">
        <w:rPr>
          <w:rFonts w:ascii="Arial Narrow" w:hAnsi="Arial Narrow" w:cs="ArialMT"/>
          <w:sz w:val="24"/>
          <w:szCs w:val="24"/>
          <w14:ligatures w14:val="standardContextual"/>
        </w:rPr>
        <w:t>wynagrodzenia za pracę ustalonego na podstawie przepisów o minimalnym wynagrodzeniu za pracę</w:t>
      </w:r>
      <w:r>
        <w:rPr>
          <w:rFonts w:ascii="Arial Narrow" w:hAnsi="Arial Narrow" w:cs="ArialMT"/>
          <w:sz w:val="24"/>
          <w:szCs w:val="24"/>
          <w14:ligatures w14:val="standardContextual"/>
        </w:rPr>
        <w:t xml:space="preserve"> </w:t>
      </w:r>
      <w:r w:rsidRPr="007721D7">
        <w:rPr>
          <w:rFonts w:ascii="Arial Narrow" w:hAnsi="Arial Narrow" w:cs="ArialMT"/>
          <w:sz w:val="24"/>
          <w:szCs w:val="24"/>
          <w14:ligatures w14:val="standardContextual"/>
        </w:rPr>
        <w:t>(obowiązującej w chwili stwierdzenia przez Zamawiającego niedopełnienia przez Wykonawcę wymogu</w:t>
      </w:r>
      <w:r>
        <w:rPr>
          <w:rFonts w:ascii="Arial Narrow" w:hAnsi="Arial Narrow" w:cs="ArialMT"/>
          <w:sz w:val="24"/>
          <w:szCs w:val="24"/>
          <w14:ligatures w14:val="standardContextual"/>
        </w:rPr>
        <w:t xml:space="preserve"> </w:t>
      </w:r>
      <w:r w:rsidRPr="007721D7">
        <w:rPr>
          <w:rFonts w:ascii="Arial Narrow" w:hAnsi="Arial Narrow" w:cs="ArialMT"/>
          <w:sz w:val="24"/>
          <w:szCs w:val="24"/>
          <w14:ligatures w14:val="standardContextual"/>
        </w:rPr>
        <w:t>zatrudniania pracowników świadczących roboty budowlane na podstawie umowy o pracę w rozumieniu</w:t>
      </w:r>
      <w:r>
        <w:rPr>
          <w:rFonts w:ascii="Arial Narrow" w:hAnsi="Arial Narrow" w:cs="ArialMT"/>
          <w:sz w:val="24"/>
          <w:szCs w:val="24"/>
          <w14:ligatures w14:val="standardContextual"/>
        </w:rPr>
        <w:t xml:space="preserve"> </w:t>
      </w:r>
      <w:r w:rsidRPr="007721D7">
        <w:rPr>
          <w:rFonts w:ascii="Arial Narrow" w:hAnsi="Arial Narrow" w:cs="ArialMT"/>
          <w:sz w:val="24"/>
          <w:szCs w:val="24"/>
          <w14:ligatures w14:val="standardContextual"/>
        </w:rPr>
        <w:t>przepisów prawa pracy) za każdą osobę</w:t>
      </w:r>
      <w:r>
        <w:rPr>
          <w:rFonts w:ascii="Arial Narrow" w:hAnsi="Arial Narrow" w:cs="ArialMT"/>
          <w:sz w:val="24"/>
          <w:szCs w:val="24"/>
          <w14:ligatures w14:val="standardContextual"/>
        </w:rPr>
        <w:t>;</w:t>
      </w:r>
    </w:p>
    <w:p w14:paraId="0453C14D" w14:textId="77777777" w:rsidR="007B5121" w:rsidRPr="003906DD" w:rsidRDefault="007B5121" w:rsidP="007B5121">
      <w:pPr>
        <w:pStyle w:val="Akapitzlist"/>
        <w:numPr>
          <w:ilvl w:val="0"/>
          <w:numId w:val="41"/>
        </w:numPr>
        <w:autoSpaceDE w:val="0"/>
        <w:autoSpaceDN w:val="0"/>
        <w:adjustRightInd w:val="0"/>
        <w:spacing w:after="0" w:line="276" w:lineRule="auto"/>
        <w:ind w:left="567" w:hanging="283"/>
        <w:rPr>
          <w:rFonts w:ascii="Arial Narrow" w:hAnsi="Arial Narrow" w:cs="ArialMT"/>
          <w:sz w:val="24"/>
          <w:szCs w:val="24"/>
          <w14:ligatures w14:val="standardContextual"/>
        </w:rPr>
      </w:pPr>
      <w:r w:rsidRPr="00BB1306">
        <w:rPr>
          <w:rFonts w:ascii="Arial Narrow" w:hAnsi="Arial Narrow" w:cs="ArialMT"/>
          <w:sz w:val="24"/>
          <w:szCs w:val="24"/>
          <w14:ligatures w14:val="standardContextual"/>
        </w:rPr>
        <w:t xml:space="preserve">za niewykonanie lub nienależyte wykonanie umowy w wysokości </w:t>
      </w:r>
      <w:r>
        <w:rPr>
          <w:rFonts w:ascii="Arial Narrow" w:hAnsi="Arial Narrow" w:cs="ArialMT"/>
          <w:sz w:val="24"/>
          <w:szCs w:val="24"/>
          <w14:ligatures w14:val="standardContextual"/>
        </w:rPr>
        <w:t>2</w:t>
      </w:r>
      <w:r w:rsidRPr="00BB1306">
        <w:rPr>
          <w:rFonts w:ascii="Arial Narrow" w:hAnsi="Arial Narrow" w:cs="ArialMT"/>
          <w:sz w:val="24"/>
          <w:szCs w:val="24"/>
          <w14:ligatures w14:val="standardContextual"/>
        </w:rPr>
        <w:t xml:space="preserve">0% wynagrodzenia umownego netto określonego w § </w:t>
      </w:r>
      <w:r>
        <w:rPr>
          <w:rFonts w:ascii="Arial Narrow" w:hAnsi="Arial Narrow" w:cs="ArialMT"/>
          <w:sz w:val="24"/>
          <w:szCs w:val="24"/>
          <w14:ligatures w14:val="standardContextual"/>
        </w:rPr>
        <w:t>14</w:t>
      </w:r>
      <w:r w:rsidRPr="00BB1306">
        <w:rPr>
          <w:rFonts w:ascii="Arial Narrow" w:hAnsi="Arial Narrow" w:cs="ArialMT"/>
          <w:sz w:val="24"/>
          <w:szCs w:val="24"/>
          <w14:ligatures w14:val="standardContextual"/>
        </w:rPr>
        <w:t xml:space="preserve"> ust. 1 umowy</w:t>
      </w:r>
    </w:p>
    <w:p w14:paraId="1C2B59ED" w14:textId="64911B79" w:rsidR="007B5121" w:rsidRPr="003906DD" w:rsidRDefault="007B5121" w:rsidP="007B5121">
      <w:pPr>
        <w:numPr>
          <w:ilvl w:val="0"/>
          <w:numId w:val="37"/>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Zamawiający zapłaci wykonawcy karę umowną za odstąpienie od umowy z przyczyn zależnych od zamawiającego w wysokości </w:t>
      </w:r>
      <w:r>
        <w:rPr>
          <w:rFonts w:ascii="Arial Narrow" w:eastAsia="Times New Roman" w:hAnsi="Arial Narrow" w:cs="Arial"/>
          <w:sz w:val="24"/>
          <w:szCs w:val="24"/>
          <w:lang w:eastAsia="pl-PL"/>
        </w:rPr>
        <w:t>2</w:t>
      </w:r>
      <w:r w:rsidRPr="0006321C">
        <w:rPr>
          <w:rFonts w:ascii="Arial Narrow" w:eastAsia="Times New Roman" w:hAnsi="Arial Narrow" w:cs="Arial"/>
          <w:sz w:val="24"/>
          <w:szCs w:val="24"/>
          <w:lang w:eastAsia="pl-PL"/>
        </w:rPr>
        <w:t xml:space="preserve">0% wynagrodzenia umownego netto określonego </w:t>
      </w:r>
      <w:bookmarkStart w:id="4" w:name="_Hlk61953213"/>
      <w:r w:rsidRPr="0006321C">
        <w:rPr>
          <w:rFonts w:ascii="Arial Narrow" w:eastAsia="Times New Roman" w:hAnsi="Arial Narrow" w:cs="Arial"/>
          <w:sz w:val="24"/>
          <w:szCs w:val="24"/>
          <w:lang w:eastAsia="pl-PL"/>
        </w:rPr>
        <w:t>w § </w:t>
      </w:r>
      <w:r>
        <w:rPr>
          <w:rFonts w:ascii="Arial Narrow" w:eastAsia="Times New Roman" w:hAnsi="Arial Narrow" w:cs="Arial"/>
          <w:sz w:val="24"/>
          <w:szCs w:val="24"/>
          <w:lang w:eastAsia="pl-PL"/>
        </w:rPr>
        <w:t>14</w:t>
      </w:r>
      <w:r w:rsidRPr="0006321C">
        <w:rPr>
          <w:rFonts w:ascii="Arial Narrow" w:eastAsia="Times New Roman" w:hAnsi="Arial Narrow" w:cs="Arial"/>
          <w:sz w:val="24"/>
          <w:szCs w:val="24"/>
          <w:lang w:eastAsia="pl-PL"/>
        </w:rPr>
        <w:t xml:space="preserve"> ust. 1 </w:t>
      </w:r>
      <w:bookmarkEnd w:id="4"/>
      <w:r w:rsidRPr="0006321C">
        <w:rPr>
          <w:rFonts w:ascii="Arial Narrow" w:eastAsia="Times New Roman" w:hAnsi="Arial Narrow" w:cs="Arial"/>
          <w:sz w:val="24"/>
          <w:szCs w:val="24"/>
          <w:lang w:eastAsia="pl-PL"/>
        </w:rPr>
        <w:t>z zastrzeżenie</w:t>
      </w:r>
      <w:r>
        <w:rPr>
          <w:rFonts w:ascii="Arial Narrow" w:eastAsia="Times New Roman" w:hAnsi="Arial Narrow" w:cs="Arial"/>
          <w:sz w:val="24"/>
          <w:szCs w:val="24"/>
          <w:lang w:eastAsia="pl-PL"/>
        </w:rPr>
        <w:t xml:space="preserve">m </w:t>
      </w:r>
      <w:r w:rsidRPr="003906DD">
        <w:rPr>
          <w:rFonts w:ascii="Arial Narrow" w:eastAsia="Times New Roman" w:hAnsi="Arial Narrow" w:cs="Arial"/>
          <w:sz w:val="24"/>
          <w:szCs w:val="24"/>
          <w:lang w:eastAsia="pl-PL"/>
        </w:rPr>
        <w:t xml:space="preserve">ust. </w:t>
      </w:r>
      <w:r>
        <w:rPr>
          <w:rFonts w:ascii="Arial Narrow" w:eastAsia="Times New Roman" w:hAnsi="Arial Narrow" w:cs="Arial"/>
          <w:sz w:val="24"/>
          <w:szCs w:val="24"/>
          <w:lang w:eastAsia="pl-PL"/>
        </w:rPr>
        <w:t xml:space="preserve">2 </w:t>
      </w:r>
      <w:r w:rsidR="00B97EDB">
        <w:rPr>
          <w:rFonts w:ascii="Arial Narrow" w:eastAsia="Times New Roman" w:hAnsi="Arial Narrow" w:cs="Arial"/>
          <w:sz w:val="24"/>
          <w:szCs w:val="24"/>
          <w:lang w:eastAsia="pl-PL"/>
        </w:rPr>
        <w:t>pkt. 3)</w:t>
      </w:r>
      <w:r>
        <w:rPr>
          <w:rFonts w:ascii="Arial Narrow" w:eastAsia="Times New Roman" w:hAnsi="Arial Narrow" w:cs="Arial"/>
          <w:sz w:val="24"/>
          <w:szCs w:val="24"/>
          <w:lang w:eastAsia="pl-PL"/>
        </w:rPr>
        <w:t xml:space="preserve"> niniejszego paragrafu.</w:t>
      </w:r>
    </w:p>
    <w:p w14:paraId="4625A05B" w14:textId="592771A7" w:rsidR="007B5121" w:rsidRDefault="007B5121" w:rsidP="007B5121">
      <w:pPr>
        <w:pStyle w:val="Akapitzlist"/>
        <w:numPr>
          <w:ilvl w:val="0"/>
          <w:numId w:val="37"/>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5E6CB5">
        <w:rPr>
          <w:rFonts w:ascii="Arial Narrow" w:hAnsi="Arial Narrow" w:cs="ArialMT"/>
          <w:sz w:val="24"/>
          <w:szCs w:val="24"/>
          <w14:ligatures w14:val="standardContextual"/>
        </w:rPr>
        <w:t>Łączna wysokość kar umownych naliczonych wobec</w:t>
      </w:r>
      <w:r>
        <w:rPr>
          <w:rFonts w:ascii="Arial Narrow" w:hAnsi="Arial Narrow" w:cs="ArialMT"/>
          <w:sz w:val="24"/>
          <w:szCs w:val="24"/>
          <w14:ligatures w14:val="standardContextual"/>
        </w:rPr>
        <w:t xml:space="preserve"> </w:t>
      </w:r>
      <w:r w:rsidRPr="005E6CB5">
        <w:rPr>
          <w:rFonts w:ascii="Arial Narrow" w:hAnsi="Arial Narrow" w:cs="ArialMT"/>
          <w:sz w:val="24"/>
          <w:szCs w:val="24"/>
          <w14:ligatures w14:val="standardContextual"/>
        </w:rPr>
        <w:t>Wykonawcy w okresie obowiązywania umowy nie może</w:t>
      </w:r>
      <w:r>
        <w:rPr>
          <w:rFonts w:ascii="Arial Narrow" w:hAnsi="Arial Narrow" w:cs="ArialMT"/>
          <w:sz w:val="24"/>
          <w:szCs w:val="24"/>
          <w14:ligatures w14:val="standardContextual"/>
        </w:rPr>
        <w:t xml:space="preserve"> </w:t>
      </w:r>
      <w:r w:rsidRPr="005E6CB5">
        <w:rPr>
          <w:rFonts w:ascii="Arial Narrow" w:hAnsi="Arial Narrow" w:cs="ArialMT"/>
          <w:sz w:val="24"/>
          <w:szCs w:val="24"/>
          <w14:ligatures w14:val="standardContextual"/>
        </w:rPr>
        <w:t xml:space="preserve">przekroczyć </w:t>
      </w:r>
      <w:r w:rsidR="00B97EDB">
        <w:rPr>
          <w:rFonts w:ascii="Arial Narrow" w:hAnsi="Arial Narrow" w:cs="ArialMT"/>
          <w:sz w:val="24"/>
          <w:szCs w:val="24"/>
          <w14:ligatures w14:val="standardContextual"/>
        </w:rPr>
        <w:t>3</w:t>
      </w:r>
      <w:r w:rsidRPr="005E6CB5">
        <w:rPr>
          <w:rFonts w:ascii="Arial Narrow" w:hAnsi="Arial Narrow" w:cs="ArialMT"/>
          <w:sz w:val="24"/>
          <w:szCs w:val="24"/>
          <w14:ligatures w14:val="standardContextual"/>
        </w:rPr>
        <w:t xml:space="preserve">0% całkowitego wynagrodzenia </w:t>
      </w:r>
      <w:r>
        <w:rPr>
          <w:rFonts w:ascii="Arial Narrow" w:hAnsi="Arial Narrow" w:cs="ArialMT"/>
          <w:sz w:val="24"/>
          <w:szCs w:val="24"/>
          <w14:ligatures w14:val="standardContextual"/>
        </w:rPr>
        <w:t>ne</w:t>
      </w:r>
      <w:r w:rsidRPr="005E6CB5">
        <w:rPr>
          <w:rFonts w:ascii="Arial Narrow" w:hAnsi="Arial Narrow" w:cs="ArialMT"/>
          <w:sz w:val="24"/>
          <w:szCs w:val="24"/>
          <w14:ligatures w14:val="standardContextual"/>
        </w:rPr>
        <w:t>tto, o którym mowa w § 14 ust. 1 niniejszej umowy</w:t>
      </w:r>
      <w:r w:rsidR="00B97EDB">
        <w:rPr>
          <w:rFonts w:ascii="Arial Narrow" w:hAnsi="Arial Narrow" w:cs="ArialMT"/>
          <w:sz w:val="24"/>
          <w:szCs w:val="24"/>
          <w14:ligatures w14:val="standardContextual"/>
        </w:rPr>
        <w:t xml:space="preserve"> dla każdej ze stron.</w:t>
      </w:r>
    </w:p>
    <w:p w14:paraId="2C8592EF" w14:textId="77777777" w:rsidR="007B5121" w:rsidRDefault="007B5121" w:rsidP="007B5121">
      <w:pPr>
        <w:pStyle w:val="Akapitzlist"/>
        <w:numPr>
          <w:ilvl w:val="0"/>
          <w:numId w:val="37"/>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5E6CB5">
        <w:rPr>
          <w:rFonts w:ascii="Arial Narrow" w:hAnsi="Arial Narrow" w:cs="ArialMT"/>
          <w:sz w:val="24"/>
          <w:szCs w:val="24"/>
          <w14:ligatures w14:val="standardContextual"/>
        </w:rPr>
        <w:t>Zamawiający ma prawo dochodzenia, na zasadach ogólnych, odszkodowania przenoszącego wysokość</w:t>
      </w:r>
      <w:r>
        <w:rPr>
          <w:rFonts w:ascii="Arial Narrow" w:hAnsi="Arial Narrow" w:cs="ArialMT"/>
          <w:sz w:val="24"/>
          <w:szCs w:val="24"/>
          <w14:ligatures w14:val="standardContextual"/>
        </w:rPr>
        <w:t xml:space="preserve"> </w:t>
      </w:r>
      <w:r w:rsidRPr="005E6CB5">
        <w:rPr>
          <w:rFonts w:ascii="Arial Narrow" w:hAnsi="Arial Narrow" w:cs="ArialMT"/>
          <w:sz w:val="24"/>
          <w:szCs w:val="24"/>
          <w14:ligatures w14:val="standardContextual"/>
        </w:rPr>
        <w:t>poszczególnych kar umownych.</w:t>
      </w:r>
    </w:p>
    <w:p w14:paraId="1B62A66E" w14:textId="77777777" w:rsidR="007B5121" w:rsidRDefault="007B5121" w:rsidP="007B5121">
      <w:pPr>
        <w:pStyle w:val="Akapitzlist"/>
        <w:numPr>
          <w:ilvl w:val="0"/>
          <w:numId w:val="37"/>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7D686A">
        <w:rPr>
          <w:rFonts w:ascii="Arial Narrow" w:hAnsi="Arial Narrow" w:cs="ArialMT"/>
          <w:sz w:val="24"/>
          <w:szCs w:val="24"/>
          <w14:ligatures w14:val="standardContextual"/>
        </w:rPr>
        <w:t>Kary, o których mowa w niniejszej umowie, Wykonawca zapłaci na wskazany w wezwaniu przez</w:t>
      </w:r>
      <w:r>
        <w:rPr>
          <w:rFonts w:ascii="Arial Narrow" w:hAnsi="Arial Narrow" w:cs="ArialMT"/>
          <w:sz w:val="24"/>
          <w:szCs w:val="24"/>
          <w14:ligatures w14:val="standardContextual"/>
        </w:rPr>
        <w:t xml:space="preserve"> </w:t>
      </w:r>
      <w:r w:rsidRPr="007D686A">
        <w:rPr>
          <w:rFonts w:ascii="Arial Narrow" w:hAnsi="Arial Narrow" w:cs="ArialMT"/>
          <w:sz w:val="24"/>
          <w:szCs w:val="24"/>
          <w14:ligatures w14:val="standardContextual"/>
        </w:rPr>
        <w:t>Zamawiającego rachunek bankowy przelewem, w terminie 14 dni od dnia doręczenia mu żądania</w:t>
      </w:r>
      <w:r>
        <w:rPr>
          <w:rFonts w:ascii="Arial Narrow" w:hAnsi="Arial Narrow" w:cs="ArialMT"/>
          <w:sz w:val="24"/>
          <w:szCs w:val="24"/>
          <w14:ligatures w14:val="standardContextual"/>
        </w:rPr>
        <w:t xml:space="preserve"> </w:t>
      </w:r>
      <w:r w:rsidRPr="007D686A">
        <w:rPr>
          <w:rFonts w:ascii="Arial Narrow" w:hAnsi="Arial Narrow" w:cs="ArialMT"/>
          <w:sz w:val="24"/>
          <w:szCs w:val="24"/>
          <w14:ligatures w14:val="standardContextual"/>
        </w:rPr>
        <w:t>Zamawiającego zapłaty takiej kary umownej w formie noty księgowej. Po bezskutecznym upływie terminu</w:t>
      </w:r>
      <w:r>
        <w:rPr>
          <w:rFonts w:ascii="Arial Narrow" w:hAnsi="Arial Narrow" w:cs="ArialMT"/>
          <w:sz w:val="24"/>
          <w:szCs w:val="24"/>
          <w14:ligatures w14:val="standardContextual"/>
        </w:rPr>
        <w:t xml:space="preserve"> </w:t>
      </w:r>
      <w:r w:rsidRPr="007D686A">
        <w:rPr>
          <w:rFonts w:ascii="Arial Narrow" w:hAnsi="Arial Narrow" w:cs="ArialMT"/>
          <w:sz w:val="24"/>
          <w:szCs w:val="24"/>
          <w14:ligatures w14:val="standardContextual"/>
        </w:rPr>
        <w:t>Zamawiający ma prawo potrącić kary umowne z należnego wynagrodzenia Wykonawcy lub zabezpieczenia</w:t>
      </w:r>
      <w:r>
        <w:rPr>
          <w:rFonts w:ascii="Arial Narrow" w:hAnsi="Arial Narrow" w:cs="ArialMT"/>
          <w:sz w:val="24"/>
          <w:szCs w:val="24"/>
          <w14:ligatures w14:val="standardContextual"/>
        </w:rPr>
        <w:t xml:space="preserve"> </w:t>
      </w:r>
      <w:r w:rsidRPr="007D686A">
        <w:rPr>
          <w:rFonts w:ascii="Arial Narrow" w:hAnsi="Arial Narrow" w:cs="ArialMT"/>
          <w:sz w:val="24"/>
          <w:szCs w:val="24"/>
          <w14:ligatures w14:val="standardContextual"/>
        </w:rPr>
        <w:t>należytego wykonania umowy.</w:t>
      </w:r>
    </w:p>
    <w:p w14:paraId="32978801" w14:textId="594009C1" w:rsidR="007B5121" w:rsidRDefault="007B5121" w:rsidP="007B5121">
      <w:pPr>
        <w:pStyle w:val="Akapitzlist"/>
        <w:numPr>
          <w:ilvl w:val="0"/>
          <w:numId w:val="37"/>
        </w:numPr>
        <w:autoSpaceDE w:val="0"/>
        <w:autoSpaceDN w:val="0"/>
        <w:adjustRightInd w:val="0"/>
        <w:spacing w:after="0" w:line="276" w:lineRule="auto"/>
        <w:ind w:left="284" w:hanging="284"/>
        <w:rPr>
          <w:rFonts w:ascii="Arial Narrow" w:hAnsi="Arial Narrow" w:cs="ArialMT"/>
          <w:sz w:val="24"/>
          <w:szCs w:val="24"/>
          <w14:ligatures w14:val="standardContextual"/>
        </w:rPr>
      </w:pPr>
      <w:r w:rsidRPr="007D686A">
        <w:rPr>
          <w:rFonts w:ascii="Arial Narrow" w:hAnsi="Arial Narrow" w:cs="ArialMT"/>
          <w:sz w:val="24"/>
          <w:szCs w:val="24"/>
          <w14:ligatures w14:val="standardContextual"/>
        </w:rPr>
        <w:t>W przypadku gdy na dzień płatności faktury naliczone kary umowne nie będą wymagalne, Zamawiający ma</w:t>
      </w:r>
      <w:r>
        <w:rPr>
          <w:rFonts w:ascii="Arial Narrow" w:hAnsi="Arial Narrow" w:cs="ArialMT"/>
          <w:sz w:val="24"/>
          <w:szCs w:val="24"/>
          <w14:ligatures w14:val="standardContextual"/>
        </w:rPr>
        <w:t xml:space="preserve"> </w:t>
      </w:r>
      <w:r w:rsidRPr="007D686A">
        <w:rPr>
          <w:rFonts w:ascii="Arial Narrow" w:hAnsi="Arial Narrow" w:cs="ArialMT"/>
          <w:sz w:val="24"/>
          <w:szCs w:val="24"/>
          <w14:ligatures w14:val="standardContextual"/>
        </w:rPr>
        <w:t>prawo do zatrzymania należnego Wykonawcy wynagrodzenia w wysokości naliczonych</w:t>
      </w:r>
      <w:r w:rsidR="00B97EDB">
        <w:rPr>
          <w:rFonts w:ascii="Arial Narrow" w:hAnsi="Arial Narrow" w:cs="ArialMT"/>
          <w:sz w:val="24"/>
          <w:szCs w:val="24"/>
          <w14:ligatures w14:val="standardContextual"/>
        </w:rPr>
        <w:t>,</w:t>
      </w:r>
      <w:r w:rsidRPr="007D686A">
        <w:rPr>
          <w:rFonts w:ascii="Arial Narrow" w:hAnsi="Arial Narrow" w:cs="ArialMT"/>
          <w:sz w:val="24"/>
          <w:szCs w:val="24"/>
          <w14:ligatures w14:val="standardContextual"/>
        </w:rPr>
        <w:t xml:space="preserve"> a niewymagalnych</w:t>
      </w:r>
      <w:r>
        <w:rPr>
          <w:rFonts w:ascii="Arial Narrow" w:hAnsi="Arial Narrow" w:cs="ArialMT"/>
          <w:sz w:val="24"/>
          <w:szCs w:val="24"/>
          <w14:ligatures w14:val="standardContextual"/>
        </w:rPr>
        <w:t xml:space="preserve"> </w:t>
      </w:r>
      <w:r w:rsidRPr="007D686A">
        <w:rPr>
          <w:rFonts w:ascii="Arial Narrow" w:hAnsi="Arial Narrow" w:cs="ArialMT"/>
          <w:sz w:val="24"/>
          <w:szCs w:val="24"/>
          <w14:ligatures w14:val="standardContextual"/>
        </w:rPr>
        <w:t>kar umownych, w celu dokonania ich potrącenia.</w:t>
      </w:r>
    </w:p>
    <w:p w14:paraId="7A49511F" w14:textId="77777777" w:rsidR="007B5121" w:rsidRDefault="007B5121" w:rsidP="007B5121">
      <w:pPr>
        <w:autoSpaceDE w:val="0"/>
        <w:autoSpaceDN w:val="0"/>
        <w:adjustRightInd w:val="0"/>
        <w:spacing w:after="0" w:line="276" w:lineRule="auto"/>
        <w:rPr>
          <w:rFonts w:ascii="Arial Narrow" w:hAnsi="Arial Narrow" w:cs="ArialMT"/>
          <w:sz w:val="24"/>
          <w:szCs w:val="24"/>
          <w14:ligatures w14:val="standardContextual"/>
        </w:rPr>
      </w:pPr>
    </w:p>
    <w:p w14:paraId="69BA0C65" w14:textId="77777777" w:rsidR="007B5121" w:rsidRPr="007D686A"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7D686A">
        <w:rPr>
          <w:rFonts w:ascii="Arial Narrow" w:hAnsi="Arial Narrow" w:cs="ArialMT"/>
          <w:b/>
          <w:bCs/>
          <w:sz w:val="24"/>
          <w:szCs w:val="24"/>
          <w14:ligatures w14:val="standardContextual"/>
        </w:rPr>
        <w:t>§ 17</w:t>
      </w:r>
    </w:p>
    <w:p w14:paraId="217A5B88" w14:textId="77777777" w:rsidR="007B5121" w:rsidRDefault="007B5121" w:rsidP="007B5121">
      <w:pPr>
        <w:autoSpaceDE w:val="0"/>
        <w:autoSpaceDN w:val="0"/>
        <w:adjustRightInd w:val="0"/>
        <w:spacing w:after="0" w:line="276" w:lineRule="auto"/>
        <w:rPr>
          <w:rFonts w:ascii="Arial Narrow" w:hAnsi="Arial Narrow" w:cs="ArialMT"/>
          <w:b/>
          <w:bCs/>
          <w:sz w:val="24"/>
          <w:szCs w:val="24"/>
          <w14:ligatures w14:val="standardContextual"/>
        </w:rPr>
      </w:pPr>
      <w:r w:rsidRPr="007D686A">
        <w:rPr>
          <w:rFonts w:ascii="Arial Narrow" w:hAnsi="Arial Narrow" w:cs="ArialMT"/>
          <w:b/>
          <w:bCs/>
          <w:sz w:val="24"/>
          <w:szCs w:val="24"/>
          <w14:ligatures w14:val="standardContextual"/>
        </w:rPr>
        <w:t>GWARANCJA JAKOŚCI I RĘKOJMIA ZA WADY</w:t>
      </w:r>
    </w:p>
    <w:p w14:paraId="6E1625E7" w14:textId="77777777" w:rsidR="007B5121" w:rsidRPr="0006321C" w:rsidRDefault="007B5121" w:rsidP="007B5121">
      <w:pPr>
        <w:numPr>
          <w:ilvl w:val="0"/>
          <w:numId w:val="42"/>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Okres rękojmi zostaje przedłużony na okres udzielonej gwarancji jakości.</w:t>
      </w:r>
    </w:p>
    <w:p w14:paraId="62B90348" w14:textId="30AAFCB5" w:rsidR="007B5121" w:rsidRDefault="007B5121" w:rsidP="007B5121">
      <w:pPr>
        <w:numPr>
          <w:ilvl w:val="0"/>
          <w:numId w:val="42"/>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Na przedmiot umowy wykonawca udziela </w:t>
      </w:r>
      <w:r w:rsidR="00B97EDB">
        <w:rPr>
          <w:rFonts w:ascii="Arial Narrow" w:eastAsia="Times New Roman" w:hAnsi="Arial Narrow" w:cs="Arial"/>
          <w:sz w:val="24"/>
          <w:szCs w:val="24"/>
          <w:lang w:eastAsia="pl-PL"/>
        </w:rPr>
        <w:t>60</w:t>
      </w:r>
      <w:r>
        <w:rPr>
          <w:rFonts w:ascii="Arial Narrow" w:eastAsia="Times New Roman" w:hAnsi="Arial Narrow" w:cs="Arial"/>
          <w:sz w:val="24"/>
          <w:szCs w:val="24"/>
          <w:lang w:eastAsia="pl-PL"/>
        </w:rPr>
        <w:t xml:space="preserve"> </w:t>
      </w:r>
      <w:r w:rsidRPr="0006321C">
        <w:rPr>
          <w:rFonts w:ascii="Arial Narrow" w:eastAsia="Times New Roman" w:hAnsi="Arial Narrow" w:cs="Arial"/>
          <w:sz w:val="24"/>
          <w:szCs w:val="24"/>
          <w:lang w:eastAsia="pl-PL"/>
        </w:rPr>
        <w:t>miesięcznego okresu gwarancji liczonego od dnia odbioru końcowego przedmiotu umowy.</w:t>
      </w:r>
    </w:p>
    <w:p w14:paraId="6EBFBE70" w14:textId="77777777" w:rsidR="007B5121" w:rsidRPr="0065155A" w:rsidRDefault="007B5121" w:rsidP="007B5121">
      <w:pPr>
        <w:numPr>
          <w:ilvl w:val="0"/>
          <w:numId w:val="42"/>
        </w:numPr>
        <w:spacing w:after="0" w:line="276" w:lineRule="auto"/>
        <w:ind w:left="284" w:hanging="284"/>
        <w:rPr>
          <w:rFonts w:ascii="Arial Narrow" w:eastAsia="Times New Roman" w:hAnsi="Arial Narrow" w:cs="Arial"/>
          <w:sz w:val="24"/>
          <w:szCs w:val="24"/>
          <w:lang w:eastAsia="pl-PL"/>
        </w:rPr>
      </w:pPr>
      <w:r w:rsidRPr="0065155A">
        <w:rPr>
          <w:rFonts w:ascii="Arial Narrow" w:hAnsi="Arial Narrow" w:cs="ArialMT"/>
          <w:sz w:val="24"/>
          <w:szCs w:val="24"/>
          <w14:ligatures w14:val="standardContextual"/>
        </w:rPr>
        <w:t>Data podpisania protokołu odbioru końcowego robót będzie dniem początku biegu rękojmi</w:t>
      </w:r>
      <w:r>
        <w:rPr>
          <w:rFonts w:ascii="Arial Narrow" w:eastAsia="Times New Roman" w:hAnsi="Arial Narrow" w:cs="Arial"/>
          <w:sz w:val="24"/>
          <w:szCs w:val="24"/>
          <w:lang w:eastAsia="pl-PL"/>
        </w:rPr>
        <w:t xml:space="preserve"> </w:t>
      </w:r>
      <w:r w:rsidRPr="0065155A">
        <w:rPr>
          <w:rFonts w:ascii="Arial Narrow" w:hAnsi="Arial Narrow" w:cs="ArialMT"/>
          <w:sz w:val="24"/>
          <w:szCs w:val="24"/>
          <w14:ligatures w14:val="standardContextual"/>
        </w:rPr>
        <w:t>i</w:t>
      </w:r>
      <w:r>
        <w:rPr>
          <w:rFonts w:ascii="Arial Narrow" w:hAnsi="Arial Narrow" w:cs="ArialMT"/>
          <w:sz w:val="24"/>
          <w:szCs w:val="24"/>
          <w14:ligatures w14:val="standardContextual"/>
        </w:rPr>
        <w:t> </w:t>
      </w:r>
      <w:r w:rsidRPr="0065155A">
        <w:rPr>
          <w:rFonts w:ascii="Arial Narrow" w:hAnsi="Arial Narrow" w:cs="ArialMT"/>
          <w:sz w:val="24"/>
          <w:szCs w:val="24"/>
          <w14:ligatures w14:val="standardContextual"/>
        </w:rPr>
        <w:t>gwarancji dla wszystkich robót składających się na przedmiot umowy, w tym na montaż i instalację</w:t>
      </w:r>
      <w:r>
        <w:rPr>
          <w:rFonts w:ascii="Arial Narrow" w:eastAsia="Times New Roman" w:hAnsi="Arial Narrow" w:cs="Arial"/>
          <w:sz w:val="24"/>
          <w:szCs w:val="24"/>
          <w:lang w:eastAsia="pl-PL"/>
        </w:rPr>
        <w:t xml:space="preserve"> </w:t>
      </w:r>
      <w:r w:rsidRPr="0065155A">
        <w:rPr>
          <w:rFonts w:ascii="Arial Narrow" w:hAnsi="Arial Narrow" w:cs="ArialMT"/>
          <w:sz w:val="24"/>
          <w:szCs w:val="24"/>
          <w14:ligatures w14:val="standardContextual"/>
        </w:rPr>
        <w:t>urządzeń, niezależnie od ich wcześniejszych odbiorów. W tej dacie rozpocznie swój bieg również termin</w:t>
      </w:r>
      <w:r>
        <w:rPr>
          <w:rFonts w:ascii="Arial Narrow" w:eastAsia="Times New Roman" w:hAnsi="Arial Narrow" w:cs="Arial"/>
          <w:sz w:val="24"/>
          <w:szCs w:val="24"/>
          <w:lang w:eastAsia="pl-PL"/>
        </w:rPr>
        <w:t xml:space="preserve"> </w:t>
      </w:r>
      <w:r w:rsidRPr="0065155A">
        <w:rPr>
          <w:rFonts w:ascii="Arial Narrow" w:hAnsi="Arial Narrow" w:cs="ArialMT"/>
          <w:sz w:val="24"/>
          <w:szCs w:val="24"/>
          <w14:ligatures w14:val="standardContextual"/>
        </w:rPr>
        <w:t>gwarancji obejmującej urządzenia objęte przedmiotem umowy. Jeżeli w okresie gwarancyjnym zostaną</w:t>
      </w:r>
      <w:r>
        <w:rPr>
          <w:rFonts w:ascii="Arial Narrow" w:eastAsia="Times New Roman" w:hAnsi="Arial Narrow" w:cs="Arial"/>
          <w:sz w:val="24"/>
          <w:szCs w:val="24"/>
          <w:lang w:eastAsia="pl-PL"/>
        </w:rPr>
        <w:t xml:space="preserve"> </w:t>
      </w:r>
      <w:r w:rsidRPr="0065155A">
        <w:rPr>
          <w:rFonts w:ascii="Arial Narrow" w:hAnsi="Arial Narrow" w:cs="ArialMT"/>
          <w:sz w:val="24"/>
          <w:szCs w:val="24"/>
          <w14:ligatures w14:val="standardContextual"/>
        </w:rPr>
        <w:t>ujawnione wady to</w:t>
      </w:r>
      <w:r>
        <w:rPr>
          <w:rFonts w:ascii="Arial Narrow" w:hAnsi="Arial Narrow" w:cs="ArialMT"/>
          <w:sz w:val="24"/>
          <w:szCs w:val="24"/>
          <w14:ligatures w14:val="standardContextual"/>
        </w:rPr>
        <w:t xml:space="preserve"> </w:t>
      </w:r>
      <w:r w:rsidRPr="0065155A">
        <w:rPr>
          <w:rFonts w:ascii="Arial Narrow" w:hAnsi="Arial Narrow" w:cs="ArialMT"/>
          <w:sz w:val="24"/>
          <w:szCs w:val="24"/>
          <w14:ligatures w14:val="standardContextual"/>
        </w:rPr>
        <w:t>Wykonawca jest zobowiązany usunąć je na swój koszt i</w:t>
      </w:r>
      <w:r>
        <w:rPr>
          <w:rFonts w:ascii="Arial Narrow" w:hAnsi="Arial Narrow" w:cs="ArialMT"/>
          <w:sz w:val="24"/>
          <w:szCs w:val="24"/>
          <w14:ligatures w14:val="standardContextual"/>
        </w:rPr>
        <w:t> </w:t>
      </w:r>
      <w:r w:rsidRPr="0065155A">
        <w:rPr>
          <w:rFonts w:ascii="Arial Narrow" w:hAnsi="Arial Narrow" w:cs="ArialMT"/>
          <w:sz w:val="24"/>
          <w:szCs w:val="24"/>
          <w14:ligatures w14:val="standardContextual"/>
        </w:rPr>
        <w:t>ryzyko w terminie jak najkrótszym</w:t>
      </w:r>
      <w:r>
        <w:rPr>
          <w:rFonts w:ascii="Arial Narrow" w:eastAsia="Times New Roman" w:hAnsi="Arial Narrow" w:cs="Arial"/>
          <w:sz w:val="24"/>
          <w:szCs w:val="24"/>
          <w:lang w:eastAsia="pl-PL"/>
        </w:rPr>
        <w:t xml:space="preserve"> </w:t>
      </w:r>
      <w:r w:rsidRPr="0065155A">
        <w:rPr>
          <w:rFonts w:ascii="Arial Narrow" w:hAnsi="Arial Narrow" w:cs="ArialMT"/>
          <w:sz w:val="24"/>
          <w:szCs w:val="24"/>
          <w14:ligatures w14:val="standardContextual"/>
        </w:rPr>
        <w:t xml:space="preserve">wg </w:t>
      </w:r>
      <w:r>
        <w:rPr>
          <w:rFonts w:ascii="Arial Narrow" w:hAnsi="Arial Narrow" w:cs="ArialMT"/>
          <w:sz w:val="24"/>
          <w:szCs w:val="24"/>
          <w14:ligatures w14:val="standardContextual"/>
        </w:rPr>
        <w:t xml:space="preserve">trybu opisanego w </w:t>
      </w:r>
      <w:r w:rsidRPr="0065155A">
        <w:rPr>
          <w:rFonts w:ascii="Arial Narrow" w:hAnsi="Arial Narrow" w:cs="ArialMT"/>
          <w:sz w:val="24"/>
          <w:szCs w:val="24"/>
          <w14:ligatures w14:val="standardContextual"/>
        </w:rPr>
        <w:t>§</w:t>
      </w:r>
      <w:r>
        <w:rPr>
          <w:rFonts w:ascii="Arial Narrow" w:hAnsi="Arial Narrow" w:cs="ArialMT"/>
          <w:sz w:val="24"/>
          <w:szCs w:val="24"/>
          <w14:ligatures w14:val="standardContextual"/>
        </w:rPr>
        <w:t>18 poniżej.</w:t>
      </w:r>
    </w:p>
    <w:p w14:paraId="4CF9D45C" w14:textId="77777777" w:rsidR="007B5121" w:rsidRPr="0065155A" w:rsidRDefault="007B5121" w:rsidP="007B5121">
      <w:pPr>
        <w:numPr>
          <w:ilvl w:val="0"/>
          <w:numId w:val="42"/>
        </w:numPr>
        <w:spacing w:after="0" w:line="276" w:lineRule="auto"/>
        <w:ind w:left="284" w:hanging="284"/>
        <w:rPr>
          <w:rFonts w:ascii="Arial Narrow" w:eastAsia="Times New Roman" w:hAnsi="Arial Narrow" w:cs="Arial"/>
          <w:sz w:val="24"/>
          <w:szCs w:val="24"/>
          <w:lang w:eastAsia="pl-PL"/>
        </w:rPr>
      </w:pPr>
      <w:r w:rsidRPr="0065155A">
        <w:rPr>
          <w:rFonts w:ascii="Arial Narrow" w:hAnsi="Arial Narrow" w:cs="ArialMT"/>
          <w:sz w:val="24"/>
          <w:szCs w:val="24"/>
          <w14:ligatures w14:val="standardContextual"/>
        </w:rPr>
        <w:lastRenderedPageBreak/>
        <w:t>Wykonawca przekaże Zamawiającemu dokumenty gwarancji urządzeń objętych przedmiotem niniejszej</w:t>
      </w:r>
      <w:r>
        <w:rPr>
          <w:rFonts w:ascii="Arial Narrow" w:hAnsi="Arial Narrow" w:cs="ArialMT"/>
          <w:sz w:val="24"/>
          <w:szCs w:val="24"/>
          <w14:ligatures w14:val="standardContextual"/>
        </w:rPr>
        <w:t xml:space="preserve"> </w:t>
      </w:r>
      <w:r w:rsidRPr="0065155A">
        <w:rPr>
          <w:rFonts w:ascii="Arial Narrow" w:hAnsi="Arial Narrow" w:cs="ArialMT"/>
          <w:sz w:val="24"/>
          <w:szCs w:val="24"/>
          <w14:ligatures w14:val="standardContextual"/>
        </w:rPr>
        <w:t>umowy, w tym poszczególnych materiałów i komponentów stanowiących elementy składowe tych urządzeń,</w:t>
      </w:r>
      <w:r>
        <w:rPr>
          <w:rFonts w:ascii="Arial Narrow" w:eastAsia="Times New Roman" w:hAnsi="Arial Narrow" w:cs="Arial"/>
          <w:sz w:val="24"/>
          <w:szCs w:val="24"/>
          <w:lang w:eastAsia="pl-PL"/>
        </w:rPr>
        <w:t xml:space="preserve"> </w:t>
      </w:r>
      <w:r w:rsidRPr="0065155A">
        <w:rPr>
          <w:rFonts w:ascii="Arial Narrow" w:hAnsi="Arial Narrow" w:cs="ArialMT"/>
          <w:sz w:val="24"/>
          <w:szCs w:val="24"/>
          <w14:ligatures w14:val="standardContextual"/>
        </w:rPr>
        <w:t>dla których przedmiot trzeci (producent) udzielił gwarancji.</w:t>
      </w:r>
    </w:p>
    <w:p w14:paraId="2754A910" w14:textId="77777777" w:rsidR="007B5121" w:rsidRDefault="007B5121" w:rsidP="007B5121">
      <w:pPr>
        <w:spacing w:after="0" w:line="276" w:lineRule="auto"/>
        <w:rPr>
          <w:rFonts w:ascii="Arial Narrow" w:hAnsi="Arial Narrow" w:cs="ArialMT"/>
          <w:sz w:val="24"/>
          <w:szCs w:val="24"/>
          <w14:ligatures w14:val="standardContextual"/>
        </w:rPr>
      </w:pPr>
    </w:p>
    <w:p w14:paraId="75E683E8" w14:textId="77777777" w:rsidR="007B5121" w:rsidRPr="0065155A" w:rsidRDefault="007B5121" w:rsidP="007B5121">
      <w:pPr>
        <w:spacing w:after="0" w:line="276" w:lineRule="auto"/>
        <w:rPr>
          <w:rFonts w:ascii="Arial Narrow" w:eastAsia="Times New Roman" w:hAnsi="Arial Narrow" w:cs="Arial"/>
          <w:b/>
          <w:bCs/>
          <w:sz w:val="24"/>
          <w:szCs w:val="24"/>
          <w:lang w:eastAsia="pl-PL"/>
        </w:rPr>
      </w:pPr>
      <w:r w:rsidRPr="0065155A">
        <w:rPr>
          <w:rFonts w:ascii="Arial Narrow" w:eastAsia="Times New Roman" w:hAnsi="Arial Narrow" w:cs="Arial"/>
          <w:b/>
          <w:bCs/>
          <w:sz w:val="24"/>
          <w:szCs w:val="24"/>
          <w:lang w:eastAsia="pl-PL"/>
        </w:rPr>
        <w:t>§ 18</w:t>
      </w:r>
    </w:p>
    <w:p w14:paraId="275F44DB" w14:textId="77777777" w:rsidR="007B5121" w:rsidRPr="0065155A" w:rsidRDefault="007B5121" w:rsidP="007B5121">
      <w:pPr>
        <w:spacing w:after="0" w:line="276" w:lineRule="auto"/>
        <w:rPr>
          <w:rFonts w:ascii="Arial Narrow" w:eastAsia="Times New Roman" w:hAnsi="Arial Narrow" w:cs="Arial"/>
          <w:b/>
          <w:bCs/>
          <w:sz w:val="24"/>
          <w:szCs w:val="24"/>
          <w:lang w:eastAsia="pl-PL"/>
        </w:rPr>
      </w:pPr>
      <w:r w:rsidRPr="0065155A">
        <w:rPr>
          <w:rFonts w:ascii="Arial Narrow" w:eastAsia="Times New Roman" w:hAnsi="Arial Narrow" w:cs="Arial"/>
          <w:b/>
          <w:bCs/>
          <w:sz w:val="24"/>
          <w:szCs w:val="24"/>
          <w:lang w:eastAsia="pl-PL"/>
        </w:rPr>
        <w:t>USUNIĘCIE WAD, REALIZACJA ROSZCZEŃ Z GWARANCJI I RĘKOJMI</w:t>
      </w:r>
    </w:p>
    <w:p w14:paraId="0CE15CDA" w14:textId="77777777" w:rsidR="007B5121" w:rsidRDefault="007B5121" w:rsidP="007B5121">
      <w:pPr>
        <w:pStyle w:val="Akapitzlist"/>
        <w:numPr>
          <w:ilvl w:val="0"/>
          <w:numId w:val="43"/>
        </w:numPr>
        <w:spacing w:after="0" w:line="276" w:lineRule="auto"/>
        <w:ind w:left="284" w:hanging="284"/>
        <w:rPr>
          <w:rFonts w:ascii="Arial Narrow" w:eastAsia="Times New Roman" w:hAnsi="Arial Narrow" w:cs="Arial"/>
          <w:sz w:val="24"/>
          <w:szCs w:val="24"/>
          <w:lang w:eastAsia="pl-PL"/>
        </w:rPr>
      </w:pPr>
      <w:r w:rsidRPr="0065155A">
        <w:rPr>
          <w:rFonts w:ascii="Arial Narrow" w:eastAsia="Times New Roman" w:hAnsi="Arial Narrow" w:cs="Arial"/>
          <w:sz w:val="24"/>
          <w:szCs w:val="24"/>
          <w:lang w:eastAsia="pl-PL"/>
        </w:rPr>
        <w:t>Zamawiający zawiadomi pisemnie Wykonawcę o zaistniałych wadach i ustali termin przystąpienia do ich</w:t>
      </w:r>
      <w:r>
        <w:rPr>
          <w:rFonts w:ascii="Arial Narrow" w:eastAsia="Times New Roman" w:hAnsi="Arial Narrow" w:cs="Arial"/>
          <w:sz w:val="24"/>
          <w:szCs w:val="24"/>
          <w:lang w:eastAsia="pl-PL"/>
        </w:rPr>
        <w:t xml:space="preserve"> </w:t>
      </w:r>
      <w:r w:rsidRPr="0065155A">
        <w:rPr>
          <w:rFonts w:ascii="Arial Narrow" w:eastAsia="Times New Roman" w:hAnsi="Arial Narrow" w:cs="Arial"/>
          <w:sz w:val="24"/>
          <w:szCs w:val="24"/>
          <w:lang w:eastAsia="pl-PL"/>
        </w:rPr>
        <w:t xml:space="preserve">usunięcia nie dłuższy niż </w:t>
      </w:r>
      <w:r>
        <w:rPr>
          <w:rFonts w:ascii="Arial Narrow" w:eastAsia="Times New Roman" w:hAnsi="Arial Narrow" w:cs="Arial"/>
          <w:sz w:val="24"/>
          <w:szCs w:val="24"/>
          <w:lang w:eastAsia="pl-PL"/>
        </w:rPr>
        <w:t>48 godzin</w:t>
      </w:r>
      <w:r w:rsidRPr="0065155A">
        <w:rPr>
          <w:rFonts w:ascii="Arial Narrow" w:eastAsia="Times New Roman" w:hAnsi="Arial Narrow" w:cs="Arial"/>
          <w:sz w:val="24"/>
          <w:szCs w:val="24"/>
          <w:lang w:eastAsia="pl-PL"/>
        </w:rPr>
        <w:t xml:space="preserve"> od daty powiadomienia.</w:t>
      </w:r>
    </w:p>
    <w:p w14:paraId="3CB3E220" w14:textId="77777777" w:rsidR="007B5121" w:rsidRDefault="007B5121" w:rsidP="007B5121">
      <w:pPr>
        <w:pStyle w:val="Akapitzlist"/>
        <w:numPr>
          <w:ilvl w:val="0"/>
          <w:numId w:val="43"/>
        </w:numPr>
        <w:spacing w:after="0" w:line="276" w:lineRule="auto"/>
        <w:ind w:left="284" w:hanging="284"/>
        <w:rPr>
          <w:rFonts w:ascii="Arial Narrow" w:eastAsia="Times New Roman" w:hAnsi="Arial Narrow" w:cs="Arial"/>
          <w:sz w:val="24"/>
          <w:szCs w:val="24"/>
          <w:lang w:eastAsia="pl-PL"/>
        </w:rPr>
      </w:pPr>
      <w:r w:rsidRPr="0065155A">
        <w:rPr>
          <w:rFonts w:ascii="Arial Narrow" w:eastAsia="Times New Roman" w:hAnsi="Arial Narrow" w:cs="Arial"/>
          <w:sz w:val="24"/>
          <w:szCs w:val="24"/>
          <w:lang w:eastAsia="pl-PL"/>
        </w:rPr>
        <w:t>Wykonawca zobowiązany jest przystąpić do usuwania wad w wyznaczonym przez Zamawiającego terminie</w:t>
      </w:r>
      <w:r>
        <w:rPr>
          <w:rFonts w:ascii="Arial Narrow" w:eastAsia="Times New Roman" w:hAnsi="Arial Narrow" w:cs="Arial"/>
          <w:sz w:val="24"/>
          <w:szCs w:val="24"/>
          <w:lang w:eastAsia="pl-PL"/>
        </w:rPr>
        <w:t xml:space="preserve"> </w:t>
      </w:r>
      <w:r w:rsidRPr="0065155A">
        <w:rPr>
          <w:rFonts w:ascii="Arial Narrow" w:eastAsia="Times New Roman" w:hAnsi="Arial Narrow" w:cs="Arial"/>
          <w:sz w:val="24"/>
          <w:szCs w:val="24"/>
          <w:lang w:eastAsia="pl-PL"/>
        </w:rPr>
        <w:t>i usunąć wady niezwłocznie, jednakże w terminie nie dłuższym niż 10 dni robocze, jeżeli chodzi o wady</w:t>
      </w:r>
      <w:r>
        <w:rPr>
          <w:rFonts w:ascii="Arial Narrow" w:eastAsia="Times New Roman" w:hAnsi="Arial Narrow" w:cs="Arial"/>
          <w:sz w:val="24"/>
          <w:szCs w:val="24"/>
          <w:lang w:eastAsia="pl-PL"/>
        </w:rPr>
        <w:t xml:space="preserve"> </w:t>
      </w:r>
      <w:r w:rsidRPr="0065155A">
        <w:rPr>
          <w:rFonts w:ascii="Arial Narrow" w:eastAsia="Times New Roman" w:hAnsi="Arial Narrow" w:cs="Arial"/>
          <w:sz w:val="24"/>
          <w:szCs w:val="24"/>
          <w:lang w:eastAsia="pl-PL"/>
        </w:rPr>
        <w:t>dokumentacji i 7 dni</w:t>
      </w:r>
      <w:r>
        <w:rPr>
          <w:rFonts w:ascii="Arial Narrow" w:eastAsia="Times New Roman" w:hAnsi="Arial Narrow" w:cs="Arial"/>
          <w:sz w:val="24"/>
          <w:szCs w:val="24"/>
          <w:lang w:eastAsia="pl-PL"/>
        </w:rPr>
        <w:t xml:space="preserve"> roboczych</w:t>
      </w:r>
      <w:r w:rsidRPr="0065155A">
        <w:rPr>
          <w:rFonts w:ascii="Arial Narrow" w:eastAsia="Times New Roman" w:hAnsi="Arial Narrow" w:cs="Arial"/>
          <w:sz w:val="24"/>
          <w:szCs w:val="24"/>
          <w:lang w:eastAsia="pl-PL"/>
        </w:rPr>
        <w:t xml:space="preserve"> jeżeli chodzi o wykonane prace budowlane, chyba że Wykonawca należycie uzasadni,</w:t>
      </w:r>
      <w:r>
        <w:rPr>
          <w:rFonts w:ascii="Arial Narrow" w:eastAsia="Times New Roman" w:hAnsi="Arial Narrow" w:cs="Arial"/>
          <w:sz w:val="24"/>
          <w:szCs w:val="24"/>
          <w:lang w:eastAsia="pl-PL"/>
        </w:rPr>
        <w:t xml:space="preserve"> </w:t>
      </w:r>
      <w:r w:rsidRPr="0065155A">
        <w:rPr>
          <w:rFonts w:ascii="Arial Narrow" w:eastAsia="Times New Roman" w:hAnsi="Arial Narrow" w:cs="Arial"/>
          <w:sz w:val="24"/>
          <w:szCs w:val="24"/>
          <w:lang w:eastAsia="pl-PL"/>
        </w:rPr>
        <w:t>a Zamawiający zaakceptuje, iż ze względów</w:t>
      </w:r>
      <w:r>
        <w:rPr>
          <w:rFonts w:ascii="Arial Narrow" w:eastAsia="Times New Roman" w:hAnsi="Arial Narrow" w:cs="Arial"/>
          <w:sz w:val="24"/>
          <w:szCs w:val="24"/>
          <w:lang w:eastAsia="pl-PL"/>
        </w:rPr>
        <w:t xml:space="preserve"> </w:t>
      </w:r>
      <w:r w:rsidRPr="0065155A">
        <w:rPr>
          <w:rFonts w:ascii="Arial Narrow" w:eastAsia="Times New Roman" w:hAnsi="Arial Narrow" w:cs="Arial"/>
          <w:sz w:val="24"/>
          <w:szCs w:val="24"/>
          <w:lang w:eastAsia="pl-PL"/>
        </w:rPr>
        <w:t>technologicznych/administracyjnych, usunięcie wady wymaga</w:t>
      </w:r>
      <w:r>
        <w:rPr>
          <w:rFonts w:ascii="Arial Narrow" w:eastAsia="Times New Roman" w:hAnsi="Arial Narrow" w:cs="Arial"/>
          <w:sz w:val="24"/>
          <w:szCs w:val="24"/>
          <w:lang w:eastAsia="pl-PL"/>
        </w:rPr>
        <w:t xml:space="preserve"> </w:t>
      </w:r>
      <w:r w:rsidRPr="0065155A">
        <w:rPr>
          <w:rFonts w:ascii="Arial Narrow" w:eastAsia="Times New Roman" w:hAnsi="Arial Narrow" w:cs="Arial"/>
          <w:sz w:val="24"/>
          <w:szCs w:val="24"/>
          <w:lang w:eastAsia="pl-PL"/>
        </w:rPr>
        <w:t>dłuższego terminu.</w:t>
      </w:r>
    </w:p>
    <w:p w14:paraId="5BF6B1AD" w14:textId="77777777" w:rsidR="007B5121" w:rsidRDefault="007B5121" w:rsidP="007B5121">
      <w:pPr>
        <w:pStyle w:val="Akapitzlist"/>
        <w:numPr>
          <w:ilvl w:val="0"/>
          <w:numId w:val="43"/>
        </w:numPr>
        <w:spacing w:after="0" w:line="276" w:lineRule="auto"/>
        <w:ind w:left="284" w:hanging="284"/>
        <w:rPr>
          <w:rFonts w:ascii="Arial Narrow" w:eastAsia="Times New Roman" w:hAnsi="Arial Narrow" w:cs="Arial"/>
          <w:sz w:val="24"/>
          <w:szCs w:val="24"/>
          <w:lang w:eastAsia="pl-PL"/>
        </w:rPr>
      </w:pPr>
      <w:r w:rsidRPr="0065155A">
        <w:rPr>
          <w:rFonts w:ascii="Arial Narrow" w:eastAsia="Times New Roman" w:hAnsi="Arial Narrow" w:cs="Arial"/>
          <w:sz w:val="24"/>
          <w:szCs w:val="24"/>
          <w:lang w:eastAsia="pl-PL"/>
        </w:rPr>
        <w:t>Usunięcie wad stwierdza się w protokole.</w:t>
      </w:r>
    </w:p>
    <w:p w14:paraId="220B21B3" w14:textId="77777777" w:rsidR="007B5121" w:rsidRDefault="007B5121" w:rsidP="007B5121">
      <w:pPr>
        <w:pStyle w:val="Akapitzlist"/>
        <w:numPr>
          <w:ilvl w:val="0"/>
          <w:numId w:val="43"/>
        </w:numPr>
        <w:spacing w:after="0" w:line="276" w:lineRule="auto"/>
        <w:ind w:left="284" w:hanging="284"/>
        <w:rPr>
          <w:rFonts w:ascii="Arial Narrow" w:eastAsia="Times New Roman" w:hAnsi="Arial Narrow" w:cs="Arial"/>
          <w:sz w:val="24"/>
          <w:szCs w:val="24"/>
          <w:lang w:eastAsia="pl-PL"/>
        </w:rPr>
      </w:pPr>
      <w:r w:rsidRPr="0065155A">
        <w:rPr>
          <w:rFonts w:ascii="Arial Narrow" w:eastAsia="Times New Roman" w:hAnsi="Arial Narrow" w:cs="Arial"/>
          <w:sz w:val="24"/>
          <w:szCs w:val="24"/>
          <w:lang w:eastAsia="pl-PL"/>
        </w:rPr>
        <w:t>Jeżeli Wykonawca nie przystąpi do usunięcia zgłoszonych wad, przyjmuje się, iż uznał reklamację</w:t>
      </w:r>
      <w:r>
        <w:rPr>
          <w:rFonts w:ascii="Arial Narrow" w:eastAsia="Times New Roman" w:hAnsi="Arial Narrow" w:cs="Arial"/>
          <w:sz w:val="24"/>
          <w:szCs w:val="24"/>
          <w:lang w:eastAsia="pl-PL"/>
        </w:rPr>
        <w:t xml:space="preserve"> </w:t>
      </w:r>
      <w:r w:rsidRPr="0065155A">
        <w:rPr>
          <w:rFonts w:ascii="Arial Narrow" w:eastAsia="Times New Roman" w:hAnsi="Arial Narrow" w:cs="Arial"/>
          <w:sz w:val="24"/>
          <w:szCs w:val="24"/>
          <w:lang w:eastAsia="pl-PL"/>
        </w:rPr>
        <w:t>Zamawiającego. Zamawiający będzie uprawniony do usunięcia wady, na koszt i ryzyko Wykonawcy</w:t>
      </w:r>
      <w:r>
        <w:rPr>
          <w:rFonts w:ascii="Arial Narrow" w:eastAsia="Times New Roman" w:hAnsi="Arial Narrow" w:cs="Arial"/>
          <w:sz w:val="24"/>
          <w:szCs w:val="24"/>
          <w:lang w:eastAsia="pl-PL"/>
        </w:rPr>
        <w:t xml:space="preserve"> </w:t>
      </w:r>
      <w:r w:rsidRPr="0065155A">
        <w:rPr>
          <w:rFonts w:ascii="Arial Narrow" w:eastAsia="Times New Roman" w:hAnsi="Arial Narrow" w:cs="Arial"/>
          <w:sz w:val="24"/>
          <w:szCs w:val="24"/>
          <w:lang w:eastAsia="pl-PL"/>
        </w:rPr>
        <w:t>(wykonawstwo zastępcze). Powyższe nie pozbawi Zamawiającego uprawnień z tytułu rękojmi i</w:t>
      </w:r>
      <w:r>
        <w:rPr>
          <w:rFonts w:ascii="Arial Narrow" w:eastAsia="Times New Roman" w:hAnsi="Arial Narrow" w:cs="Arial"/>
          <w:sz w:val="24"/>
          <w:szCs w:val="24"/>
          <w:lang w:eastAsia="pl-PL"/>
        </w:rPr>
        <w:t> </w:t>
      </w:r>
      <w:r w:rsidRPr="0065155A">
        <w:rPr>
          <w:rFonts w:ascii="Arial Narrow" w:eastAsia="Times New Roman" w:hAnsi="Arial Narrow" w:cs="Arial"/>
          <w:sz w:val="24"/>
          <w:szCs w:val="24"/>
          <w:lang w:eastAsia="pl-PL"/>
        </w:rPr>
        <w:t>gwarancji.</w:t>
      </w:r>
    </w:p>
    <w:p w14:paraId="2018A06D" w14:textId="77777777" w:rsidR="007B5121" w:rsidRDefault="007B5121" w:rsidP="007B5121">
      <w:pPr>
        <w:pStyle w:val="Akapitzlist"/>
        <w:numPr>
          <w:ilvl w:val="0"/>
          <w:numId w:val="43"/>
        </w:numPr>
        <w:spacing w:after="0" w:line="276" w:lineRule="auto"/>
        <w:ind w:left="284" w:hanging="284"/>
        <w:rPr>
          <w:rFonts w:ascii="Arial Narrow" w:eastAsia="Times New Roman" w:hAnsi="Arial Narrow" w:cs="Arial"/>
          <w:sz w:val="24"/>
          <w:szCs w:val="24"/>
          <w:lang w:eastAsia="pl-PL"/>
        </w:rPr>
      </w:pPr>
      <w:r w:rsidRPr="0065155A">
        <w:rPr>
          <w:rFonts w:ascii="Arial Narrow" w:eastAsia="Times New Roman" w:hAnsi="Arial Narrow" w:cs="Arial"/>
          <w:sz w:val="24"/>
          <w:szCs w:val="24"/>
          <w:lang w:eastAsia="pl-PL"/>
        </w:rPr>
        <w:t>Okres gwarancji jakości wydłuża się każdorazowo o czas odpowiadający terminowi od dnia zgłoszenia wady</w:t>
      </w:r>
      <w:r>
        <w:rPr>
          <w:rFonts w:ascii="Arial Narrow" w:eastAsia="Times New Roman" w:hAnsi="Arial Narrow" w:cs="Arial"/>
          <w:sz w:val="24"/>
          <w:szCs w:val="24"/>
          <w:lang w:eastAsia="pl-PL"/>
        </w:rPr>
        <w:t xml:space="preserve"> </w:t>
      </w:r>
      <w:r w:rsidRPr="0065155A">
        <w:rPr>
          <w:rFonts w:ascii="Arial Narrow" w:eastAsia="Times New Roman" w:hAnsi="Arial Narrow" w:cs="Arial"/>
          <w:sz w:val="24"/>
          <w:szCs w:val="24"/>
          <w:lang w:eastAsia="pl-PL"/>
        </w:rPr>
        <w:t>do dnia jej usunięcia. Wydłużenie dotyczy elementu, co do którego wadę usunięto.</w:t>
      </w:r>
    </w:p>
    <w:p w14:paraId="6BCF4B9D" w14:textId="77777777" w:rsidR="007B5121" w:rsidRDefault="007B5121" w:rsidP="007B5121">
      <w:pPr>
        <w:pStyle w:val="Akapitzlist"/>
        <w:numPr>
          <w:ilvl w:val="0"/>
          <w:numId w:val="43"/>
        </w:numPr>
        <w:spacing w:after="0" w:line="276" w:lineRule="auto"/>
        <w:ind w:left="284" w:hanging="284"/>
        <w:rPr>
          <w:rFonts w:ascii="Arial Narrow" w:eastAsia="Times New Roman" w:hAnsi="Arial Narrow" w:cs="Arial"/>
          <w:sz w:val="24"/>
          <w:szCs w:val="24"/>
          <w:lang w:eastAsia="pl-PL"/>
        </w:rPr>
      </w:pPr>
      <w:r w:rsidRPr="00DF6410">
        <w:rPr>
          <w:rFonts w:ascii="Arial Narrow" w:eastAsia="Times New Roman" w:hAnsi="Arial Narrow" w:cs="Arial"/>
          <w:sz w:val="24"/>
          <w:szCs w:val="24"/>
          <w:lang w:eastAsia="pl-PL"/>
        </w:rPr>
        <w:t>Koszt zastępczego usunięcia wad, Zamawiający może pokryć z zabezpieczenia należytego wykonania</w:t>
      </w:r>
      <w:r>
        <w:rPr>
          <w:rFonts w:ascii="Arial Narrow" w:eastAsia="Times New Roman" w:hAnsi="Arial Narrow" w:cs="Arial"/>
          <w:sz w:val="24"/>
          <w:szCs w:val="24"/>
          <w:lang w:eastAsia="pl-PL"/>
        </w:rPr>
        <w:t xml:space="preserve"> </w:t>
      </w:r>
      <w:r w:rsidRPr="00DF6410">
        <w:rPr>
          <w:rFonts w:ascii="Arial Narrow" w:eastAsia="Times New Roman" w:hAnsi="Arial Narrow" w:cs="Arial"/>
          <w:sz w:val="24"/>
          <w:szCs w:val="24"/>
          <w:lang w:eastAsia="pl-PL"/>
        </w:rPr>
        <w:t>umowy poprzez jego odpowiednie pomniejszenie (potrącenie).</w:t>
      </w:r>
    </w:p>
    <w:p w14:paraId="0A94B3F5" w14:textId="77777777" w:rsidR="007B5121" w:rsidRDefault="007B5121" w:rsidP="007B5121">
      <w:pPr>
        <w:spacing w:after="0" w:line="276" w:lineRule="auto"/>
        <w:rPr>
          <w:rFonts w:ascii="Arial Narrow" w:eastAsia="Times New Roman" w:hAnsi="Arial Narrow" w:cs="Arial"/>
          <w:sz w:val="24"/>
          <w:szCs w:val="24"/>
          <w:lang w:eastAsia="pl-PL"/>
        </w:rPr>
      </w:pPr>
    </w:p>
    <w:p w14:paraId="05C88377" w14:textId="77777777" w:rsidR="007B5121" w:rsidRPr="00DF6410" w:rsidRDefault="007B5121" w:rsidP="007B5121">
      <w:pPr>
        <w:autoSpaceDE w:val="0"/>
        <w:autoSpaceDN w:val="0"/>
        <w:adjustRightInd w:val="0"/>
        <w:spacing w:after="0" w:line="276" w:lineRule="auto"/>
        <w:rPr>
          <w:rFonts w:ascii="Arial Narrow" w:hAnsi="Arial Narrow" w:cs="Arial-BoldMT"/>
          <w:b/>
          <w:bCs/>
          <w:sz w:val="24"/>
          <w:szCs w:val="24"/>
          <w14:ligatures w14:val="standardContextual"/>
        </w:rPr>
      </w:pPr>
      <w:r w:rsidRPr="00DF6410">
        <w:rPr>
          <w:rFonts w:ascii="Arial Narrow" w:hAnsi="Arial Narrow" w:cs="Arial-BoldMT"/>
          <w:b/>
          <w:bCs/>
          <w:sz w:val="24"/>
          <w:szCs w:val="24"/>
          <w14:ligatures w14:val="standardContextual"/>
        </w:rPr>
        <w:t>§ 19</w:t>
      </w:r>
    </w:p>
    <w:p w14:paraId="78682E50" w14:textId="77777777" w:rsidR="007B5121" w:rsidRPr="00DF6410" w:rsidRDefault="007B5121" w:rsidP="007B5121">
      <w:pPr>
        <w:autoSpaceDE w:val="0"/>
        <w:autoSpaceDN w:val="0"/>
        <w:adjustRightInd w:val="0"/>
        <w:spacing w:after="0" w:line="276" w:lineRule="auto"/>
        <w:rPr>
          <w:rFonts w:ascii="Arial Narrow" w:hAnsi="Arial Narrow" w:cs="Arial-BoldMT"/>
          <w:b/>
          <w:bCs/>
          <w:sz w:val="24"/>
          <w:szCs w:val="24"/>
          <w14:ligatures w14:val="standardContextual"/>
        </w:rPr>
      </w:pPr>
      <w:r w:rsidRPr="00DF6410">
        <w:rPr>
          <w:rFonts w:ascii="Arial Narrow" w:hAnsi="Arial Narrow" w:cs="Arial-BoldMT"/>
          <w:b/>
          <w:bCs/>
          <w:sz w:val="24"/>
          <w:szCs w:val="24"/>
          <w14:ligatures w14:val="standardContextual"/>
        </w:rPr>
        <w:t>UBEZPIECZENIE PRZEDMIOTU UMOWY</w:t>
      </w:r>
    </w:p>
    <w:p w14:paraId="4FC5BB35" w14:textId="77777777" w:rsidR="007B5121" w:rsidRPr="00DF6410" w:rsidRDefault="007B5121" w:rsidP="007B5121">
      <w:pPr>
        <w:spacing w:after="0" w:line="276" w:lineRule="auto"/>
        <w:ind w:left="284" w:hanging="284"/>
        <w:rPr>
          <w:rFonts w:ascii="Arial Narrow" w:eastAsia="Times New Roman" w:hAnsi="Arial Narrow" w:cs="Arial"/>
          <w:sz w:val="24"/>
          <w:szCs w:val="24"/>
          <w:lang w:eastAsia="pl-PL"/>
        </w:rPr>
      </w:pPr>
      <w:r w:rsidRPr="00DF6410">
        <w:rPr>
          <w:rFonts w:ascii="Arial Narrow" w:eastAsia="Times New Roman" w:hAnsi="Arial Narrow" w:cs="Arial"/>
          <w:sz w:val="24"/>
          <w:szCs w:val="24"/>
          <w:lang w:eastAsia="pl-PL"/>
        </w:rPr>
        <w:t>1.</w:t>
      </w:r>
      <w:r w:rsidRPr="00DF6410">
        <w:rPr>
          <w:rFonts w:ascii="Arial Narrow" w:eastAsia="Times New Roman" w:hAnsi="Arial Narrow" w:cs="Arial"/>
          <w:sz w:val="24"/>
          <w:szCs w:val="24"/>
          <w:lang w:eastAsia="pl-PL"/>
        </w:rPr>
        <w:tab/>
        <w:t>Odpowiedzialność wykonawcy za teren budowy rozpoczyna się z dniem przekazania terenu budowy przez zamawiającego i trwa do zakończenia odbioru końcowego.</w:t>
      </w:r>
    </w:p>
    <w:p w14:paraId="6FABBBBD" w14:textId="77777777" w:rsidR="007B5121" w:rsidRPr="00DF6410" w:rsidRDefault="007B5121" w:rsidP="007B5121">
      <w:pPr>
        <w:spacing w:after="0" w:line="276" w:lineRule="auto"/>
        <w:ind w:left="284" w:hanging="284"/>
        <w:rPr>
          <w:rFonts w:ascii="Arial Narrow" w:eastAsia="Times New Roman" w:hAnsi="Arial Narrow" w:cs="Arial"/>
          <w:sz w:val="24"/>
          <w:szCs w:val="24"/>
          <w:lang w:eastAsia="pl-PL"/>
        </w:rPr>
      </w:pPr>
      <w:r w:rsidRPr="00DF6410">
        <w:rPr>
          <w:rFonts w:ascii="Arial Narrow" w:eastAsia="Times New Roman" w:hAnsi="Arial Narrow" w:cs="Arial"/>
          <w:sz w:val="24"/>
          <w:szCs w:val="24"/>
          <w:lang w:eastAsia="pl-PL"/>
        </w:rPr>
        <w:t>2.</w:t>
      </w:r>
      <w:r w:rsidRPr="00DF6410">
        <w:rPr>
          <w:rFonts w:ascii="Arial Narrow" w:eastAsia="Times New Roman" w:hAnsi="Arial Narrow" w:cs="Arial"/>
          <w:sz w:val="24"/>
          <w:szCs w:val="24"/>
          <w:lang w:eastAsia="pl-PL"/>
        </w:rPr>
        <w:tab/>
        <w:t>Wykonawca ponosi pełną odpowiedzialność karną i materialną za spowodowanie uszkodzeń w sieci uzbrojenia terenu w czasie wykonywania robót oraz za uszkodzenia i szkody, które w przyszłości mogłyby powstać na skutek prowadzonych robót.</w:t>
      </w:r>
    </w:p>
    <w:p w14:paraId="2A4E398C" w14:textId="77777777" w:rsidR="007B5121" w:rsidRPr="00DF6410" w:rsidRDefault="007B5121" w:rsidP="007B5121">
      <w:pPr>
        <w:spacing w:after="0" w:line="276" w:lineRule="auto"/>
        <w:ind w:left="284" w:hanging="284"/>
        <w:rPr>
          <w:rFonts w:ascii="Arial Narrow" w:eastAsia="Times New Roman" w:hAnsi="Arial Narrow" w:cs="Arial"/>
          <w:sz w:val="24"/>
          <w:szCs w:val="24"/>
          <w:lang w:eastAsia="pl-PL"/>
        </w:rPr>
      </w:pPr>
      <w:r w:rsidRPr="00DF6410">
        <w:rPr>
          <w:rFonts w:ascii="Arial Narrow" w:eastAsia="Times New Roman" w:hAnsi="Arial Narrow" w:cs="Arial"/>
          <w:sz w:val="24"/>
          <w:szCs w:val="24"/>
          <w:lang w:eastAsia="pl-PL"/>
        </w:rPr>
        <w:t>3.</w:t>
      </w:r>
      <w:r w:rsidRPr="00DF6410">
        <w:rPr>
          <w:rFonts w:ascii="Arial Narrow" w:eastAsia="Times New Roman" w:hAnsi="Arial Narrow" w:cs="Arial"/>
          <w:sz w:val="24"/>
          <w:szCs w:val="24"/>
          <w:lang w:eastAsia="pl-PL"/>
        </w:rPr>
        <w:tab/>
        <w:t>Wykonawca zobowiązany jest posiadać przez cały okres trwania umowy ubezpieczenie od odpowiedzialności cywilnej w zakresie prowadzonej działalności związanej z przedmiotem umowy</w:t>
      </w:r>
      <w:r>
        <w:rPr>
          <w:rFonts w:ascii="Arial Narrow" w:eastAsia="Times New Roman" w:hAnsi="Arial Narrow" w:cs="Arial"/>
          <w:sz w:val="24"/>
          <w:szCs w:val="24"/>
          <w:lang w:eastAsia="pl-PL"/>
        </w:rPr>
        <w:t>.</w:t>
      </w:r>
    </w:p>
    <w:p w14:paraId="16027B51" w14:textId="77777777" w:rsidR="007B5121" w:rsidRPr="00DF6410" w:rsidRDefault="007B5121" w:rsidP="007B5121">
      <w:pPr>
        <w:spacing w:after="0" w:line="276" w:lineRule="auto"/>
        <w:ind w:left="284" w:hanging="284"/>
        <w:rPr>
          <w:rFonts w:ascii="Arial Narrow" w:eastAsia="Times New Roman" w:hAnsi="Arial Narrow" w:cs="Arial"/>
          <w:sz w:val="24"/>
          <w:szCs w:val="24"/>
          <w:lang w:eastAsia="pl-PL"/>
        </w:rPr>
      </w:pPr>
      <w:r w:rsidRPr="00DF6410">
        <w:rPr>
          <w:rFonts w:ascii="Arial Narrow" w:eastAsia="Times New Roman" w:hAnsi="Arial Narrow" w:cs="Arial"/>
          <w:sz w:val="24"/>
          <w:szCs w:val="24"/>
          <w:lang w:eastAsia="pl-PL"/>
        </w:rPr>
        <w:t>4.</w:t>
      </w:r>
      <w:r w:rsidRPr="00DF6410">
        <w:rPr>
          <w:rFonts w:ascii="Arial Narrow" w:eastAsia="Times New Roman" w:hAnsi="Arial Narrow" w:cs="Arial"/>
          <w:sz w:val="24"/>
          <w:szCs w:val="24"/>
          <w:lang w:eastAsia="pl-PL"/>
        </w:rPr>
        <w:tab/>
        <w:t>W razie wygaśnięcia ubezpieczenia w trakcie realizacji umowy, wykonawca zobowiązany jest do niezwłocznego przedłożenia zamawiającemu, dokumentu potwierdzającego kontynuację ubezpieczenia od odpowiedzialności cywilnej w zakresie prowadzonej działalności gospodarczej wraz z dowodem potwierdzającym opłatę wymagalnych składek.</w:t>
      </w:r>
    </w:p>
    <w:p w14:paraId="78418287" w14:textId="77777777" w:rsidR="007B5121" w:rsidRPr="00DF6410" w:rsidRDefault="007B5121" w:rsidP="007B5121">
      <w:pPr>
        <w:spacing w:after="0" w:line="276" w:lineRule="auto"/>
        <w:ind w:left="284" w:hanging="284"/>
        <w:rPr>
          <w:rFonts w:ascii="Arial Narrow" w:eastAsia="Times New Roman" w:hAnsi="Arial Narrow" w:cs="Arial"/>
          <w:sz w:val="24"/>
          <w:szCs w:val="24"/>
          <w:lang w:eastAsia="pl-PL"/>
        </w:rPr>
      </w:pPr>
      <w:r w:rsidRPr="00DF6410">
        <w:rPr>
          <w:rFonts w:ascii="Arial Narrow" w:eastAsia="Times New Roman" w:hAnsi="Arial Narrow" w:cs="Arial"/>
          <w:sz w:val="24"/>
          <w:szCs w:val="24"/>
          <w:lang w:eastAsia="pl-PL"/>
        </w:rPr>
        <w:t>5.</w:t>
      </w:r>
      <w:r w:rsidRPr="00DF6410">
        <w:rPr>
          <w:rFonts w:ascii="Arial Narrow" w:eastAsia="Times New Roman" w:hAnsi="Arial Narrow" w:cs="Arial"/>
          <w:sz w:val="24"/>
          <w:szCs w:val="24"/>
          <w:lang w:eastAsia="pl-PL"/>
        </w:rPr>
        <w:tab/>
        <w:t>W przypadku wystąpienia z roszczeniami bezpośrednio do zamawiającego przez jakikolwiek podmiot podczas realizacji zadania i związanymi z wykonywaniem tego zadania wykonawca zobowiązuje się niezwłocznie zwrócić zamawiającemu wszelkie koszty przez niego poniesione, w</w:t>
      </w:r>
      <w:r>
        <w:rPr>
          <w:rFonts w:ascii="Arial Narrow" w:eastAsia="Times New Roman" w:hAnsi="Arial Narrow" w:cs="Arial"/>
          <w:sz w:val="24"/>
          <w:szCs w:val="24"/>
          <w:lang w:eastAsia="pl-PL"/>
        </w:rPr>
        <w:t> </w:t>
      </w:r>
      <w:r w:rsidRPr="00DF6410">
        <w:rPr>
          <w:rFonts w:ascii="Arial Narrow" w:eastAsia="Times New Roman" w:hAnsi="Arial Narrow" w:cs="Arial"/>
          <w:sz w:val="24"/>
          <w:szCs w:val="24"/>
          <w:lang w:eastAsia="pl-PL"/>
        </w:rPr>
        <w:t>tym kwoty zasądzone prawomocnymi wyrokami łącznie z kosztami zastępstwa procesowego. Zapis nie ma zastosowania w przypadku ponoszenia przez Zamawiającego wyłącznej odpowiedzialności za powstałe roszczenia.</w:t>
      </w:r>
    </w:p>
    <w:p w14:paraId="0439666A" w14:textId="77777777" w:rsidR="007B5121" w:rsidRDefault="007B5121" w:rsidP="007B5121">
      <w:pPr>
        <w:spacing w:after="0" w:line="276" w:lineRule="auto"/>
        <w:rPr>
          <w:rFonts w:ascii="Arial Narrow" w:eastAsia="Times New Roman" w:hAnsi="Arial Narrow" w:cs="Arial"/>
          <w:sz w:val="24"/>
          <w:szCs w:val="24"/>
          <w:lang w:eastAsia="pl-PL"/>
        </w:rPr>
      </w:pPr>
    </w:p>
    <w:p w14:paraId="291A9D3E" w14:textId="77777777" w:rsidR="007B5121" w:rsidRPr="00077909" w:rsidRDefault="007B5121" w:rsidP="007B5121">
      <w:pPr>
        <w:spacing w:after="0" w:line="276" w:lineRule="auto"/>
        <w:rPr>
          <w:rFonts w:ascii="Arial Narrow" w:eastAsia="Times New Roman" w:hAnsi="Arial Narrow" w:cs="Arial"/>
          <w:b/>
          <w:bCs/>
          <w:sz w:val="24"/>
          <w:szCs w:val="24"/>
          <w:lang w:eastAsia="pl-PL"/>
        </w:rPr>
      </w:pPr>
      <w:r w:rsidRPr="00077909">
        <w:rPr>
          <w:rFonts w:ascii="Arial Narrow" w:eastAsia="Times New Roman" w:hAnsi="Arial Narrow" w:cs="Arial"/>
          <w:b/>
          <w:bCs/>
          <w:sz w:val="24"/>
          <w:szCs w:val="24"/>
          <w:lang w:eastAsia="pl-PL"/>
        </w:rPr>
        <w:t>§ 20</w:t>
      </w:r>
    </w:p>
    <w:p w14:paraId="7D0F17DB" w14:textId="77777777" w:rsidR="007B5121" w:rsidRPr="00077909" w:rsidRDefault="007B5121" w:rsidP="007B5121">
      <w:pPr>
        <w:spacing w:after="0" w:line="276" w:lineRule="auto"/>
        <w:rPr>
          <w:rFonts w:ascii="Arial Narrow" w:eastAsia="Times New Roman" w:hAnsi="Arial Narrow" w:cs="Arial"/>
          <w:b/>
          <w:bCs/>
          <w:sz w:val="24"/>
          <w:szCs w:val="24"/>
          <w:lang w:eastAsia="pl-PL"/>
        </w:rPr>
      </w:pPr>
      <w:r w:rsidRPr="00077909">
        <w:rPr>
          <w:rFonts w:ascii="Arial Narrow" w:eastAsia="Times New Roman" w:hAnsi="Arial Narrow" w:cs="Arial"/>
          <w:b/>
          <w:bCs/>
          <w:sz w:val="24"/>
          <w:szCs w:val="24"/>
          <w:lang w:eastAsia="pl-PL"/>
        </w:rPr>
        <w:lastRenderedPageBreak/>
        <w:t>ZABEZPIECZENIE NALEŻYTEGO WYKONANIA UMOWY</w:t>
      </w:r>
    </w:p>
    <w:p w14:paraId="47131F93" w14:textId="77777777" w:rsidR="007B5121" w:rsidRPr="00077909" w:rsidRDefault="007B5121" w:rsidP="007B5121">
      <w:pPr>
        <w:pStyle w:val="Akapitzlist"/>
        <w:numPr>
          <w:ilvl w:val="1"/>
          <w:numId w:val="44"/>
        </w:numPr>
        <w:spacing w:after="0" w:line="276" w:lineRule="auto"/>
        <w:ind w:left="284" w:hanging="284"/>
        <w:rPr>
          <w:rFonts w:ascii="Arial Narrow" w:eastAsia="Times New Roman" w:hAnsi="Arial Narrow" w:cs="Arial"/>
          <w:sz w:val="24"/>
          <w:szCs w:val="24"/>
          <w:lang w:eastAsia="pl-PL"/>
        </w:rPr>
      </w:pPr>
      <w:r w:rsidRPr="00077909">
        <w:rPr>
          <w:rFonts w:ascii="Arial Narrow" w:eastAsia="Times New Roman" w:hAnsi="Arial Narrow" w:cs="Arial"/>
          <w:sz w:val="24"/>
          <w:szCs w:val="24"/>
          <w:lang w:eastAsia="pl-PL"/>
        </w:rPr>
        <w:t>Przed podpisaniem umowy Wykonawca wniósł zabezpieczenie należytego wykonania umowy w wysokości 5% całkowitego wynagrodzenia brutto, tj. ………………….. zł (słownie: ……………..) w</w:t>
      </w:r>
      <w:r>
        <w:rPr>
          <w:rFonts w:ascii="Arial Narrow" w:eastAsia="Times New Roman" w:hAnsi="Arial Narrow" w:cs="Arial"/>
          <w:sz w:val="24"/>
          <w:szCs w:val="24"/>
          <w:lang w:eastAsia="pl-PL"/>
        </w:rPr>
        <w:t> </w:t>
      </w:r>
      <w:r w:rsidRPr="00077909">
        <w:rPr>
          <w:rFonts w:ascii="Arial Narrow" w:eastAsia="Times New Roman" w:hAnsi="Arial Narrow" w:cs="Arial"/>
          <w:sz w:val="24"/>
          <w:szCs w:val="24"/>
          <w:lang w:eastAsia="pl-PL"/>
        </w:rPr>
        <w:t>formie …………………..</w:t>
      </w:r>
    </w:p>
    <w:p w14:paraId="43AF1D59" w14:textId="77777777" w:rsidR="007B5121" w:rsidRPr="00077909" w:rsidRDefault="007B5121" w:rsidP="007B5121">
      <w:pPr>
        <w:pStyle w:val="Akapitzlist"/>
        <w:numPr>
          <w:ilvl w:val="0"/>
          <w:numId w:val="44"/>
        </w:numPr>
        <w:spacing w:after="0" w:line="276" w:lineRule="auto"/>
        <w:ind w:left="284" w:hanging="284"/>
        <w:rPr>
          <w:rFonts w:ascii="Arial Narrow" w:eastAsia="Times New Roman" w:hAnsi="Arial Narrow" w:cs="Arial"/>
          <w:sz w:val="24"/>
          <w:szCs w:val="24"/>
          <w:lang w:eastAsia="pl-PL"/>
        </w:rPr>
      </w:pPr>
      <w:r w:rsidRPr="00077909">
        <w:rPr>
          <w:rFonts w:ascii="Arial Narrow" w:eastAsia="Times New Roman" w:hAnsi="Arial Narrow" w:cs="Arial"/>
          <w:sz w:val="24"/>
          <w:szCs w:val="24"/>
          <w:lang w:eastAsia="pl-PL"/>
        </w:rPr>
        <w:t>Formy zabezpieczenia należytego wykonania umowy zostały określone w art. 450 ustawy pzp.</w:t>
      </w:r>
    </w:p>
    <w:p w14:paraId="3005BC18" w14:textId="77777777" w:rsidR="007B5121" w:rsidRPr="00077909" w:rsidRDefault="007B5121" w:rsidP="007B5121">
      <w:pPr>
        <w:pStyle w:val="Akapitzlist"/>
        <w:numPr>
          <w:ilvl w:val="0"/>
          <w:numId w:val="44"/>
        </w:numPr>
        <w:spacing w:after="0" w:line="276" w:lineRule="auto"/>
        <w:ind w:left="284" w:hanging="284"/>
        <w:rPr>
          <w:rFonts w:ascii="Arial Narrow" w:eastAsia="Times New Roman" w:hAnsi="Arial Narrow" w:cs="Arial"/>
          <w:sz w:val="24"/>
          <w:szCs w:val="24"/>
          <w:lang w:eastAsia="pl-PL"/>
        </w:rPr>
      </w:pPr>
      <w:r w:rsidRPr="00077909">
        <w:rPr>
          <w:rFonts w:ascii="Arial Narrow" w:eastAsia="Times New Roman" w:hAnsi="Arial Narrow" w:cs="Arial"/>
          <w:sz w:val="24"/>
          <w:szCs w:val="24"/>
          <w:lang w:eastAsia="pl-PL"/>
        </w:rPr>
        <w:t>Zabezpieczenie nienależytego wykonania umowy służy pokryciu roszczeń z tytułu nie wykonania lub nienależytego wykonania umowy.</w:t>
      </w:r>
    </w:p>
    <w:p w14:paraId="670DB99C" w14:textId="77777777" w:rsidR="007B5121" w:rsidRPr="00077909" w:rsidRDefault="007B5121" w:rsidP="007B5121">
      <w:pPr>
        <w:pStyle w:val="Akapitzlist"/>
        <w:numPr>
          <w:ilvl w:val="0"/>
          <w:numId w:val="44"/>
        </w:numPr>
        <w:spacing w:after="0" w:line="276" w:lineRule="auto"/>
        <w:ind w:left="284" w:hanging="284"/>
        <w:rPr>
          <w:rFonts w:ascii="Arial Narrow" w:eastAsia="Times New Roman" w:hAnsi="Arial Narrow" w:cs="Arial"/>
          <w:sz w:val="24"/>
          <w:szCs w:val="24"/>
          <w:lang w:eastAsia="pl-PL"/>
        </w:rPr>
      </w:pPr>
      <w:r w:rsidRPr="00077909">
        <w:rPr>
          <w:rFonts w:ascii="Arial Narrow" w:eastAsia="Times New Roman" w:hAnsi="Arial Narrow" w:cs="Arial"/>
          <w:sz w:val="24"/>
          <w:szCs w:val="24"/>
          <w:lang w:eastAsia="pl-PL"/>
        </w:rPr>
        <w:t>Zamawiający zwróci 70% zabezpieczenia należytego wykonania umowy w terminie 30 dni od wykonania zamówienia i uznania przez Zamawiającego za należycie wykonane.</w:t>
      </w:r>
    </w:p>
    <w:p w14:paraId="14968E29" w14:textId="77777777" w:rsidR="007B5121" w:rsidRPr="00077909" w:rsidRDefault="007B5121" w:rsidP="007B5121">
      <w:pPr>
        <w:pStyle w:val="Akapitzlist"/>
        <w:numPr>
          <w:ilvl w:val="0"/>
          <w:numId w:val="44"/>
        </w:numPr>
        <w:spacing w:after="0" w:line="276" w:lineRule="auto"/>
        <w:ind w:left="284" w:hanging="284"/>
        <w:rPr>
          <w:rFonts w:ascii="Arial Narrow" w:eastAsia="Times New Roman" w:hAnsi="Arial Narrow" w:cs="Arial"/>
          <w:sz w:val="24"/>
          <w:szCs w:val="24"/>
          <w:lang w:eastAsia="pl-PL"/>
        </w:rPr>
      </w:pPr>
      <w:r w:rsidRPr="00077909">
        <w:rPr>
          <w:rFonts w:ascii="Arial Narrow" w:eastAsia="Times New Roman" w:hAnsi="Arial Narrow" w:cs="Arial"/>
          <w:sz w:val="24"/>
          <w:szCs w:val="24"/>
          <w:lang w:eastAsia="pl-PL"/>
        </w:rPr>
        <w:t>Zamawiający zwróci 30% nie później niż w 15 dniu po upływie okresu rękojmi za wady lub gwarancji.</w:t>
      </w:r>
    </w:p>
    <w:p w14:paraId="6ED8715D" w14:textId="77777777" w:rsidR="007B5121" w:rsidRPr="00077909" w:rsidRDefault="007B5121" w:rsidP="007B5121">
      <w:pPr>
        <w:pStyle w:val="Akapitzlist"/>
        <w:numPr>
          <w:ilvl w:val="0"/>
          <w:numId w:val="44"/>
        </w:numPr>
        <w:spacing w:after="0" w:line="276" w:lineRule="auto"/>
        <w:ind w:left="284" w:hanging="284"/>
        <w:rPr>
          <w:rFonts w:ascii="Arial Narrow" w:eastAsia="Times New Roman" w:hAnsi="Arial Narrow" w:cs="Arial"/>
          <w:sz w:val="24"/>
          <w:szCs w:val="24"/>
          <w:lang w:eastAsia="pl-PL"/>
        </w:rPr>
      </w:pPr>
      <w:r w:rsidRPr="00077909">
        <w:rPr>
          <w:rFonts w:ascii="Arial Narrow" w:eastAsia="Times New Roman" w:hAnsi="Arial Narrow" w:cs="Arial"/>
          <w:sz w:val="24"/>
          <w:szCs w:val="24"/>
          <w:lang w:eastAsia="pl-PL"/>
        </w:rPr>
        <w:t>W trakcie realizacji umowy Wykonawca może dokonać zmiany formy zabezpieczenia należytego wykonania umowy na jedną lub kilka form, o których mowa w art. 450 ust. 1 ustawy pzp.</w:t>
      </w:r>
    </w:p>
    <w:p w14:paraId="0081FF04" w14:textId="77777777" w:rsidR="007B5121" w:rsidRDefault="007B5121" w:rsidP="007B5121">
      <w:pPr>
        <w:pStyle w:val="Akapitzlist"/>
        <w:numPr>
          <w:ilvl w:val="0"/>
          <w:numId w:val="44"/>
        </w:numPr>
        <w:spacing w:after="0" w:line="276" w:lineRule="auto"/>
        <w:ind w:left="284" w:hanging="284"/>
        <w:rPr>
          <w:rFonts w:ascii="Arial Narrow" w:eastAsia="Times New Roman" w:hAnsi="Arial Narrow" w:cs="Arial"/>
          <w:sz w:val="24"/>
          <w:szCs w:val="24"/>
          <w:lang w:eastAsia="pl-PL"/>
        </w:rPr>
      </w:pPr>
      <w:r w:rsidRPr="00077909">
        <w:rPr>
          <w:rFonts w:ascii="Arial Narrow" w:eastAsia="Times New Roman" w:hAnsi="Arial Narrow" w:cs="Arial"/>
          <w:sz w:val="24"/>
          <w:szCs w:val="24"/>
          <w:lang w:eastAsia="pl-PL"/>
        </w:rPr>
        <w:t>Zmiana formy zabezpieczenia należytego wykonania umowy musi być dokonywana z zachowaniem ciągłości zabezpieczenia i bez zmiany jego wysokości.</w:t>
      </w:r>
    </w:p>
    <w:p w14:paraId="1620E43E" w14:textId="77777777" w:rsidR="007B5121" w:rsidRPr="009E3C57" w:rsidRDefault="007B5121" w:rsidP="007B5121">
      <w:pPr>
        <w:pStyle w:val="Akapitzlist"/>
        <w:spacing w:after="0" w:line="276" w:lineRule="auto"/>
        <w:ind w:left="284"/>
        <w:rPr>
          <w:rFonts w:ascii="Arial Narrow" w:eastAsia="Times New Roman" w:hAnsi="Arial Narrow" w:cs="Arial"/>
          <w:sz w:val="24"/>
          <w:szCs w:val="24"/>
          <w:lang w:eastAsia="pl-PL"/>
        </w:rPr>
      </w:pPr>
    </w:p>
    <w:p w14:paraId="06E0E350" w14:textId="77777777" w:rsidR="007B5121" w:rsidRPr="00B40907" w:rsidRDefault="007B5121" w:rsidP="007B5121">
      <w:pPr>
        <w:spacing w:after="0" w:line="276" w:lineRule="auto"/>
        <w:rPr>
          <w:rFonts w:ascii="Arial Narrow" w:eastAsia="Times New Roman" w:hAnsi="Arial Narrow" w:cs="Arial"/>
          <w:b/>
          <w:bCs/>
          <w:sz w:val="24"/>
          <w:szCs w:val="24"/>
          <w:lang w:eastAsia="pl-PL"/>
        </w:rPr>
      </w:pPr>
      <w:r w:rsidRPr="00B40907">
        <w:rPr>
          <w:rFonts w:ascii="Arial Narrow" w:eastAsia="Times New Roman" w:hAnsi="Arial Narrow" w:cs="Arial"/>
          <w:b/>
          <w:bCs/>
          <w:sz w:val="24"/>
          <w:szCs w:val="24"/>
          <w:lang w:eastAsia="pl-PL"/>
        </w:rPr>
        <w:t>§ 2</w:t>
      </w:r>
      <w:r>
        <w:rPr>
          <w:rFonts w:ascii="Arial Narrow" w:eastAsia="Times New Roman" w:hAnsi="Arial Narrow" w:cs="Arial"/>
          <w:b/>
          <w:bCs/>
          <w:sz w:val="24"/>
          <w:szCs w:val="24"/>
          <w:lang w:eastAsia="pl-PL"/>
        </w:rPr>
        <w:t>1</w:t>
      </w:r>
    </w:p>
    <w:p w14:paraId="7C7D294C" w14:textId="77777777" w:rsidR="007B5121" w:rsidRPr="00B40907" w:rsidRDefault="007B5121" w:rsidP="007B5121">
      <w:pPr>
        <w:spacing w:after="0" w:line="276" w:lineRule="auto"/>
        <w:rPr>
          <w:rFonts w:ascii="Arial Narrow" w:eastAsia="Times New Roman" w:hAnsi="Arial Narrow" w:cs="Arial"/>
          <w:b/>
          <w:bCs/>
          <w:sz w:val="24"/>
          <w:szCs w:val="24"/>
          <w:lang w:eastAsia="pl-PL"/>
        </w:rPr>
      </w:pPr>
      <w:r w:rsidRPr="00B40907">
        <w:rPr>
          <w:rFonts w:ascii="Arial Narrow" w:eastAsia="Times New Roman" w:hAnsi="Arial Narrow" w:cs="Arial"/>
          <w:b/>
          <w:bCs/>
          <w:sz w:val="24"/>
          <w:szCs w:val="24"/>
          <w:lang w:eastAsia="pl-PL"/>
        </w:rPr>
        <w:t>ZMIANY UMOWY</w:t>
      </w:r>
    </w:p>
    <w:p w14:paraId="68A637C3" w14:textId="77777777" w:rsidR="007B5121" w:rsidRPr="001F2F47" w:rsidRDefault="007B5121" w:rsidP="007B5121">
      <w:pPr>
        <w:pStyle w:val="Akapitzlist"/>
        <w:numPr>
          <w:ilvl w:val="0"/>
          <w:numId w:val="45"/>
        </w:numPr>
        <w:spacing w:after="0" w:line="276" w:lineRule="auto"/>
        <w:ind w:left="284" w:hanging="284"/>
        <w:rPr>
          <w:rFonts w:ascii="Arial Narrow" w:eastAsia="Times New Roman" w:hAnsi="Arial Narrow" w:cs="Arial"/>
          <w:sz w:val="24"/>
          <w:szCs w:val="24"/>
          <w:lang w:eastAsia="pl-PL"/>
        </w:rPr>
      </w:pPr>
      <w:r w:rsidRPr="001F2F47">
        <w:rPr>
          <w:rFonts w:ascii="Arial Narrow" w:eastAsia="Times New Roman" w:hAnsi="Arial Narrow" w:cs="Arial"/>
          <w:sz w:val="24"/>
          <w:szCs w:val="24"/>
          <w:lang w:eastAsia="pl-PL"/>
        </w:rPr>
        <w:t>Zamawiający przewiduje możliwość wprowadzenia zmian postanowień umowy zgodnie z art. 455 ust. 1</w:t>
      </w:r>
      <w:r>
        <w:rPr>
          <w:rFonts w:ascii="Arial Narrow" w:eastAsia="Times New Roman" w:hAnsi="Arial Narrow" w:cs="Arial"/>
          <w:sz w:val="24"/>
          <w:szCs w:val="24"/>
          <w:lang w:eastAsia="pl-PL"/>
        </w:rPr>
        <w:t xml:space="preserve"> </w:t>
      </w:r>
      <w:r w:rsidRPr="001F2F47">
        <w:rPr>
          <w:rFonts w:ascii="Arial Narrow" w:eastAsia="Times New Roman" w:hAnsi="Arial Narrow" w:cs="Arial"/>
          <w:sz w:val="24"/>
          <w:szCs w:val="24"/>
          <w:lang w:eastAsia="pl-PL"/>
        </w:rPr>
        <w:t xml:space="preserve">pkt 1 </w:t>
      </w:r>
      <w:r>
        <w:rPr>
          <w:rFonts w:ascii="Arial Narrow" w:eastAsia="Times New Roman" w:hAnsi="Arial Narrow" w:cs="Arial"/>
          <w:sz w:val="24"/>
          <w:szCs w:val="24"/>
          <w:lang w:eastAsia="pl-PL"/>
        </w:rPr>
        <w:t>ustawy Prawo zamówień publicznych</w:t>
      </w:r>
      <w:r w:rsidRPr="001F2F47">
        <w:rPr>
          <w:rFonts w:ascii="Arial Narrow" w:eastAsia="Times New Roman" w:hAnsi="Arial Narrow" w:cs="Arial"/>
          <w:sz w:val="24"/>
          <w:szCs w:val="24"/>
          <w:lang w:eastAsia="pl-PL"/>
        </w:rPr>
        <w:t xml:space="preserve"> na następujących warunkach:</w:t>
      </w:r>
    </w:p>
    <w:p w14:paraId="4BB632B1" w14:textId="77777777" w:rsidR="007B5121" w:rsidRPr="001F2F47" w:rsidRDefault="007B5121" w:rsidP="007B5121">
      <w:pPr>
        <w:pStyle w:val="Akapitzlist"/>
        <w:numPr>
          <w:ilvl w:val="0"/>
          <w:numId w:val="46"/>
        </w:numPr>
        <w:spacing w:after="0" w:line="276" w:lineRule="auto"/>
        <w:ind w:left="567" w:hanging="283"/>
        <w:rPr>
          <w:rFonts w:ascii="Arial Narrow" w:eastAsia="Times New Roman" w:hAnsi="Arial Narrow" w:cs="Arial"/>
          <w:sz w:val="24"/>
          <w:szCs w:val="24"/>
          <w:lang w:eastAsia="pl-PL"/>
        </w:rPr>
      </w:pPr>
      <w:r w:rsidRPr="001F2F47">
        <w:rPr>
          <w:rFonts w:ascii="Arial Narrow" w:eastAsia="Times New Roman" w:hAnsi="Arial Narrow" w:cs="Arial"/>
          <w:sz w:val="24"/>
          <w:szCs w:val="24"/>
          <w:lang w:eastAsia="pl-PL"/>
        </w:rPr>
        <w:t>w przypadku wystąpienia konieczności przedłużenia terminu wykonania przedmiotu umowy o czas opóźnienia, jeżeli takie opóźnienie jest lub będzie miało wpływ na wykonanie przedmiotu umowy w przypadku:</w:t>
      </w:r>
    </w:p>
    <w:p w14:paraId="27C39DFF" w14:textId="77777777" w:rsidR="007B5121" w:rsidRPr="00DD0ECF" w:rsidRDefault="007B5121" w:rsidP="007B5121">
      <w:pPr>
        <w:pStyle w:val="Akapitzlist"/>
        <w:numPr>
          <w:ilvl w:val="0"/>
          <w:numId w:val="47"/>
        </w:numPr>
        <w:spacing w:after="0" w:line="276" w:lineRule="auto"/>
        <w:ind w:left="851" w:hanging="284"/>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zawieszenia robót, uchylenia lub wstrzymania wykonania decyzji o pozwoleniu na budowę przez organy nadzoru budowlanego z przyczyn niezależnych od Wykonawcy,</w:t>
      </w:r>
    </w:p>
    <w:p w14:paraId="1691167B" w14:textId="77777777" w:rsidR="007B5121" w:rsidRPr="00DD0ECF" w:rsidRDefault="007B5121" w:rsidP="007B5121">
      <w:pPr>
        <w:pStyle w:val="Akapitzlist"/>
        <w:numPr>
          <w:ilvl w:val="0"/>
          <w:numId w:val="47"/>
        </w:numPr>
        <w:spacing w:after="0" w:line="276" w:lineRule="auto"/>
        <w:ind w:left="851" w:hanging="284"/>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siły wyższej, klęski żywiołowej mającej bezpośredni wpływ na wykonanie robót,</w:t>
      </w:r>
    </w:p>
    <w:p w14:paraId="5718342A" w14:textId="77777777" w:rsidR="007B5121" w:rsidRPr="00DD0ECF" w:rsidRDefault="007B5121" w:rsidP="007B5121">
      <w:pPr>
        <w:pStyle w:val="Akapitzlist"/>
        <w:numPr>
          <w:ilvl w:val="0"/>
          <w:numId w:val="47"/>
        </w:numPr>
        <w:spacing w:after="0" w:line="276" w:lineRule="auto"/>
        <w:ind w:left="851" w:hanging="284"/>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jakiegokolwiek opóźnienia, utrudnienia lub przeszkody, spowodowanych przez Zamawiającego lub dających się przypisać Zamawiającemu lub innemu podmiotowi, dokonującego czynności na zlecenie Zamawiającego na terenie budowy,</w:t>
      </w:r>
    </w:p>
    <w:p w14:paraId="56961409" w14:textId="26B8E158" w:rsidR="007B5121" w:rsidRDefault="007B5121" w:rsidP="007B5121">
      <w:pPr>
        <w:pStyle w:val="Akapitzlist"/>
        <w:numPr>
          <w:ilvl w:val="0"/>
          <w:numId w:val="47"/>
        </w:numPr>
        <w:spacing w:after="0" w:line="276" w:lineRule="auto"/>
        <w:ind w:left="851" w:hanging="284"/>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zakłóceń w dostawie lub braku urządzeń na rynku powodujących, że przy dochowaniu należytej staranności przez Wykonawcę dostawa urządzeń lub wyposażenia opóźnia się, ale nastąpi w dającej przewidzieć się przyszłości</w:t>
      </w:r>
      <w:r w:rsidR="00B97989">
        <w:rPr>
          <w:rFonts w:ascii="Arial Narrow" w:eastAsia="Times New Roman" w:hAnsi="Arial Narrow" w:cs="Arial"/>
          <w:sz w:val="24"/>
          <w:szCs w:val="24"/>
          <w:lang w:eastAsia="pl-PL"/>
        </w:rPr>
        <w:t>;</w:t>
      </w:r>
    </w:p>
    <w:p w14:paraId="12658598" w14:textId="3C542813" w:rsidR="00B97989" w:rsidRPr="00DD0ECF" w:rsidRDefault="00B97989" w:rsidP="007B5121">
      <w:pPr>
        <w:pStyle w:val="Akapitzlist"/>
        <w:numPr>
          <w:ilvl w:val="0"/>
          <w:numId w:val="47"/>
        </w:numPr>
        <w:spacing w:after="0" w:line="276" w:lineRule="auto"/>
        <w:ind w:left="851" w:hanging="284"/>
        <w:rPr>
          <w:rFonts w:ascii="Arial Narrow" w:eastAsia="Times New Roman" w:hAnsi="Arial Narrow" w:cs="Arial"/>
          <w:sz w:val="24"/>
          <w:szCs w:val="24"/>
          <w:lang w:eastAsia="pl-PL"/>
        </w:rPr>
      </w:pPr>
      <w:r>
        <w:rPr>
          <w:rFonts w:ascii="Arial Narrow" w:eastAsia="Times New Roman" w:hAnsi="Arial Narrow" w:cs="Arial"/>
          <w:sz w:val="24"/>
          <w:szCs w:val="24"/>
          <w:lang w:eastAsia="pl-PL"/>
        </w:rPr>
        <w:t xml:space="preserve">zlecenia robót dodatkowych lub zamiennych, zgodnie z </w:t>
      </w:r>
      <w:r w:rsidRPr="00B97989">
        <w:rPr>
          <w:rFonts w:ascii="Arial Narrow" w:eastAsia="Times New Roman" w:hAnsi="Arial Narrow" w:cs="Arial"/>
          <w:sz w:val="24"/>
          <w:szCs w:val="24"/>
          <w:lang w:eastAsia="pl-PL"/>
        </w:rPr>
        <w:t>§ 12</w:t>
      </w:r>
      <w:r>
        <w:rPr>
          <w:rFonts w:ascii="Arial Narrow" w:eastAsia="Times New Roman" w:hAnsi="Arial Narrow" w:cs="Arial"/>
          <w:sz w:val="24"/>
          <w:szCs w:val="24"/>
          <w:lang w:eastAsia="pl-PL"/>
        </w:rPr>
        <w:t xml:space="preserve"> niniejszej umowy,</w:t>
      </w:r>
    </w:p>
    <w:p w14:paraId="568B82DF" w14:textId="77777777" w:rsidR="007B5121" w:rsidRPr="00DD0ECF" w:rsidRDefault="007B5121" w:rsidP="007B5121">
      <w:pPr>
        <w:pStyle w:val="Akapitzlist"/>
        <w:numPr>
          <w:ilvl w:val="0"/>
          <w:numId w:val="19"/>
        </w:numPr>
        <w:spacing w:after="0" w:line="276" w:lineRule="auto"/>
        <w:ind w:left="567" w:hanging="283"/>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w przypadku wystąpienia zmian będących następstwem okoliczności leżących po stronie</w:t>
      </w:r>
      <w:r>
        <w:rPr>
          <w:rFonts w:ascii="Arial Narrow" w:eastAsia="Times New Roman" w:hAnsi="Arial Narrow" w:cs="Arial"/>
          <w:sz w:val="24"/>
          <w:szCs w:val="24"/>
          <w:lang w:eastAsia="pl-PL"/>
        </w:rPr>
        <w:t xml:space="preserve"> </w:t>
      </w:r>
      <w:r w:rsidRPr="00DD0ECF">
        <w:rPr>
          <w:rFonts w:ascii="Arial Narrow" w:eastAsia="Times New Roman" w:hAnsi="Arial Narrow" w:cs="Arial"/>
          <w:sz w:val="24"/>
          <w:szCs w:val="24"/>
          <w:lang w:eastAsia="pl-PL"/>
        </w:rPr>
        <w:t>Zamawiającego:</w:t>
      </w:r>
    </w:p>
    <w:p w14:paraId="41288A8A" w14:textId="77777777" w:rsidR="007B5121" w:rsidRPr="00DD0ECF" w:rsidRDefault="007B5121" w:rsidP="007B5121">
      <w:pPr>
        <w:pStyle w:val="Akapitzlist"/>
        <w:numPr>
          <w:ilvl w:val="0"/>
          <w:numId w:val="48"/>
        </w:numPr>
        <w:spacing w:after="0" w:line="276" w:lineRule="auto"/>
        <w:ind w:left="851" w:hanging="284"/>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wstrzymania robót przez Zamawiającego,</w:t>
      </w:r>
    </w:p>
    <w:p w14:paraId="4B57AEB1" w14:textId="77777777" w:rsidR="007B5121" w:rsidRPr="00DD0ECF" w:rsidRDefault="007B5121" w:rsidP="007B5121">
      <w:pPr>
        <w:pStyle w:val="Akapitzlist"/>
        <w:numPr>
          <w:ilvl w:val="0"/>
          <w:numId w:val="48"/>
        </w:numPr>
        <w:spacing w:after="0" w:line="276" w:lineRule="auto"/>
        <w:ind w:left="851" w:hanging="284"/>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konieczności wprowadzenia zmian w dokumentacji technicznej;</w:t>
      </w:r>
    </w:p>
    <w:p w14:paraId="7DD59EFA" w14:textId="77777777" w:rsidR="007B5121" w:rsidRDefault="007B5121" w:rsidP="007B5121">
      <w:pPr>
        <w:pStyle w:val="Akapitzlist"/>
        <w:numPr>
          <w:ilvl w:val="0"/>
          <w:numId w:val="19"/>
        </w:numPr>
        <w:spacing w:after="0" w:line="276" w:lineRule="auto"/>
        <w:ind w:left="567" w:hanging="283"/>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w przypadku powstania okoliczności będących następstwem działania organów administracji, w szczególności przekroczenie zakreślonych przez prawo terminów wydawania przez organy administracji rozstrzygnięć, a w szczególności decyzji, uzgodnień, zezwoleń;</w:t>
      </w:r>
    </w:p>
    <w:p w14:paraId="0740E57E" w14:textId="77777777" w:rsidR="007B5121" w:rsidRPr="00DD0ECF" w:rsidRDefault="007B5121" w:rsidP="007B5121">
      <w:pPr>
        <w:pStyle w:val="Akapitzlist"/>
        <w:numPr>
          <w:ilvl w:val="0"/>
          <w:numId w:val="19"/>
        </w:numPr>
        <w:spacing w:after="0" w:line="276" w:lineRule="auto"/>
        <w:ind w:left="567" w:hanging="283"/>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w przypadku powstania konieczności zrealizowania przedmiotu umowy przy zastosowaniu innych</w:t>
      </w:r>
      <w:r>
        <w:rPr>
          <w:rFonts w:ascii="Arial Narrow" w:eastAsia="Times New Roman" w:hAnsi="Arial Narrow" w:cs="Arial"/>
          <w:sz w:val="24"/>
          <w:szCs w:val="24"/>
          <w:lang w:eastAsia="pl-PL"/>
        </w:rPr>
        <w:t xml:space="preserve"> </w:t>
      </w:r>
      <w:r w:rsidRPr="00DD0ECF">
        <w:rPr>
          <w:rFonts w:ascii="Arial Narrow" w:eastAsia="Times New Roman" w:hAnsi="Arial Narrow" w:cs="Arial"/>
          <w:sz w:val="24"/>
          <w:szCs w:val="24"/>
          <w:lang w:eastAsia="pl-PL"/>
        </w:rPr>
        <w:t>rozwiązań technicznych/technologicznych niż wskazane w dokumentacji technicznej:</w:t>
      </w:r>
    </w:p>
    <w:p w14:paraId="5FB0D23C" w14:textId="77777777" w:rsidR="007B5121" w:rsidRPr="00B40907" w:rsidRDefault="007B5121" w:rsidP="00192EE2">
      <w:pPr>
        <w:spacing w:after="0" w:line="276" w:lineRule="auto"/>
        <w:ind w:left="851" w:hanging="284"/>
        <w:rPr>
          <w:rFonts w:ascii="Arial Narrow" w:eastAsia="Times New Roman" w:hAnsi="Arial Narrow" w:cs="Arial"/>
          <w:sz w:val="24"/>
          <w:szCs w:val="24"/>
          <w:lang w:eastAsia="pl-PL"/>
        </w:rPr>
      </w:pPr>
      <w:r w:rsidRPr="00B40907">
        <w:rPr>
          <w:rFonts w:ascii="Arial Narrow" w:eastAsia="Times New Roman" w:hAnsi="Arial Narrow" w:cs="Arial"/>
          <w:sz w:val="24"/>
          <w:szCs w:val="24"/>
          <w:lang w:eastAsia="pl-PL"/>
        </w:rPr>
        <w:t>a) w sytuacji, gdyby zastosowanie przewidzianych rozwiązań groziłoby niewykonaniem lub</w:t>
      </w:r>
      <w:r>
        <w:rPr>
          <w:rFonts w:ascii="Arial Narrow" w:eastAsia="Times New Roman" w:hAnsi="Arial Narrow" w:cs="Arial"/>
          <w:sz w:val="24"/>
          <w:szCs w:val="24"/>
          <w:lang w:eastAsia="pl-PL"/>
        </w:rPr>
        <w:t xml:space="preserve"> </w:t>
      </w:r>
      <w:r w:rsidRPr="00B40907">
        <w:rPr>
          <w:rFonts w:ascii="Arial Narrow" w:eastAsia="Times New Roman" w:hAnsi="Arial Narrow" w:cs="Arial"/>
          <w:sz w:val="24"/>
          <w:szCs w:val="24"/>
          <w:lang w:eastAsia="pl-PL"/>
        </w:rPr>
        <w:t>wadliwym wykonaniem przedmiotu umowy,</w:t>
      </w:r>
    </w:p>
    <w:p w14:paraId="1D7E423B" w14:textId="77777777" w:rsidR="007B5121" w:rsidRPr="00B40907" w:rsidRDefault="007B5121" w:rsidP="00192EE2">
      <w:pPr>
        <w:spacing w:after="0" w:line="276" w:lineRule="auto"/>
        <w:ind w:left="851" w:hanging="284"/>
        <w:rPr>
          <w:rFonts w:ascii="Arial Narrow" w:eastAsia="Times New Roman" w:hAnsi="Arial Narrow" w:cs="Arial"/>
          <w:sz w:val="24"/>
          <w:szCs w:val="24"/>
          <w:lang w:eastAsia="pl-PL"/>
        </w:rPr>
      </w:pPr>
      <w:r w:rsidRPr="00B40907">
        <w:rPr>
          <w:rFonts w:ascii="Arial Narrow" w:eastAsia="Times New Roman" w:hAnsi="Arial Narrow" w:cs="Arial"/>
          <w:sz w:val="24"/>
          <w:szCs w:val="24"/>
          <w:lang w:eastAsia="pl-PL"/>
        </w:rPr>
        <w:lastRenderedPageBreak/>
        <w:t>b) jeżeli rozwiązania te będą miały znaczący wpływ na obniżenie kosztów eksploatacji, poprawy</w:t>
      </w:r>
      <w:r>
        <w:rPr>
          <w:rFonts w:ascii="Arial Narrow" w:eastAsia="Times New Roman" w:hAnsi="Arial Narrow" w:cs="Arial"/>
          <w:sz w:val="24"/>
          <w:szCs w:val="24"/>
          <w:lang w:eastAsia="pl-PL"/>
        </w:rPr>
        <w:t xml:space="preserve"> </w:t>
      </w:r>
      <w:r w:rsidRPr="00B40907">
        <w:rPr>
          <w:rFonts w:ascii="Arial Narrow" w:eastAsia="Times New Roman" w:hAnsi="Arial Narrow" w:cs="Arial"/>
          <w:sz w:val="24"/>
          <w:szCs w:val="24"/>
          <w:lang w:eastAsia="pl-PL"/>
        </w:rPr>
        <w:t>bezpieczeństwa, które ze względu na postęp techniczno- technologiczny nie były znane w</w:t>
      </w:r>
      <w:r>
        <w:rPr>
          <w:rFonts w:ascii="Arial Narrow" w:eastAsia="Times New Roman" w:hAnsi="Arial Narrow" w:cs="Arial"/>
          <w:sz w:val="24"/>
          <w:szCs w:val="24"/>
          <w:lang w:eastAsia="pl-PL"/>
        </w:rPr>
        <w:t xml:space="preserve"> </w:t>
      </w:r>
      <w:r w:rsidRPr="00B40907">
        <w:rPr>
          <w:rFonts w:ascii="Arial Narrow" w:eastAsia="Times New Roman" w:hAnsi="Arial Narrow" w:cs="Arial"/>
          <w:sz w:val="24"/>
          <w:szCs w:val="24"/>
          <w:lang w:eastAsia="pl-PL"/>
        </w:rPr>
        <w:t>okresie opracowywania dokumentacji projektowej,</w:t>
      </w:r>
    </w:p>
    <w:p w14:paraId="0FBFA3A2" w14:textId="77777777" w:rsidR="007B5121" w:rsidRPr="00B40907" w:rsidRDefault="007B5121" w:rsidP="00192EE2">
      <w:pPr>
        <w:spacing w:after="0" w:line="276" w:lineRule="auto"/>
        <w:ind w:left="851" w:hanging="284"/>
        <w:rPr>
          <w:rFonts w:ascii="Arial Narrow" w:eastAsia="Times New Roman" w:hAnsi="Arial Narrow" w:cs="Arial"/>
          <w:sz w:val="24"/>
          <w:szCs w:val="24"/>
          <w:lang w:eastAsia="pl-PL"/>
        </w:rPr>
      </w:pPr>
      <w:r w:rsidRPr="00B40907">
        <w:rPr>
          <w:rFonts w:ascii="Arial Narrow" w:eastAsia="Times New Roman" w:hAnsi="Arial Narrow" w:cs="Arial"/>
          <w:sz w:val="24"/>
          <w:szCs w:val="24"/>
          <w:lang w:eastAsia="pl-PL"/>
        </w:rPr>
        <w:t>c) konieczności zrealizowania przedmiotu umowy przy zastosowaniu innych rozwiązań</w:t>
      </w:r>
      <w:r>
        <w:rPr>
          <w:rFonts w:ascii="Arial Narrow" w:eastAsia="Times New Roman" w:hAnsi="Arial Narrow" w:cs="Arial"/>
          <w:sz w:val="24"/>
          <w:szCs w:val="24"/>
          <w:lang w:eastAsia="pl-PL"/>
        </w:rPr>
        <w:t xml:space="preserve"> </w:t>
      </w:r>
      <w:r w:rsidRPr="00B40907">
        <w:rPr>
          <w:rFonts w:ascii="Arial Narrow" w:eastAsia="Times New Roman" w:hAnsi="Arial Narrow" w:cs="Arial"/>
          <w:sz w:val="24"/>
          <w:szCs w:val="24"/>
          <w:lang w:eastAsia="pl-PL"/>
        </w:rPr>
        <w:t>technicznych lub materiałowych ze względu na zmiany obowiązującego prawa - z tym, że każda</w:t>
      </w:r>
      <w:r>
        <w:rPr>
          <w:rFonts w:ascii="Arial Narrow" w:eastAsia="Times New Roman" w:hAnsi="Arial Narrow" w:cs="Arial"/>
          <w:sz w:val="24"/>
          <w:szCs w:val="24"/>
          <w:lang w:eastAsia="pl-PL"/>
        </w:rPr>
        <w:t xml:space="preserve"> </w:t>
      </w:r>
      <w:r w:rsidRPr="00B40907">
        <w:rPr>
          <w:rFonts w:ascii="Arial Narrow" w:eastAsia="Times New Roman" w:hAnsi="Arial Narrow" w:cs="Arial"/>
          <w:sz w:val="24"/>
          <w:szCs w:val="24"/>
          <w:lang w:eastAsia="pl-PL"/>
        </w:rPr>
        <w:t>ze wskazanych w lit. a - c zmian może być powiązana ze zmianą wynagrodzenia na zasadach</w:t>
      </w:r>
      <w:r>
        <w:rPr>
          <w:rFonts w:ascii="Arial Narrow" w:eastAsia="Times New Roman" w:hAnsi="Arial Narrow" w:cs="Arial"/>
          <w:sz w:val="24"/>
          <w:szCs w:val="24"/>
          <w:lang w:eastAsia="pl-PL"/>
        </w:rPr>
        <w:t xml:space="preserve"> </w:t>
      </w:r>
      <w:r w:rsidRPr="00B40907">
        <w:rPr>
          <w:rFonts w:ascii="Arial Narrow" w:eastAsia="Times New Roman" w:hAnsi="Arial Narrow" w:cs="Arial"/>
          <w:sz w:val="24"/>
          <w:szCs w:val="24"/>
          <w:lang w:eastAsia="pl-PL"/>
        </w:rPr>
        <w:t>określonych poniżej</w:t>
      </w:r>
      <w:r>
        <w:rPr>
          <w:rFonts w:ascii="Arial Narrow" w:eastAsia="Times New Roman" w:hAnsi="Arial Narrow" w:cs="Arial"/>
          <w:sz w:val="24"/>
          <w:szCs w:val="24"/>
          <w:lang w:eastAsia="pl-PL"/>
        </w:rPr>
        <w:t>,</w:t>
      </w:r>
    </w:p>
    <w:p w14:paraId="45F53B4B" w14:textId="77777777" w:rsidR="007B5121" w:rsidRDefault="007B5121" w:rsidP="00192EE2">
      <w:pPr>
        <w:spacing w:after="0" w:line="276" w:lineRule="auto"/>
        <w:ind w:left="851" w:hanging="284"/>
        <w:rPr>
          <w:rFonts w:ascii="Arial Narrow" w:eastAsia="Times New Roman" w:hAnsi="Arial Narrow" w:cs="Arial"/>
          <w:sz w:val="24"/>
          <w:szCs w:val="24"/>
          <w:lang w:eastAsia="pl-PL"/>
        </w:rPr>
      </w:pPr>
      <w:r w:rsidRPr="00B40907">
        <w:rPr>
          <w:rFonts w:ascii="Arial Narrow" w:eastAsia="Times New Roman" w:hAnsi="Arial Narrow" w:cs="Arial"/>
          <w:sz w:val="24"/>
          <w:szCs w:val="24"/>
          <w:lang w:eastAsia="pl-PL"/>
        </w:rPr>
        <w:t>d) w przypadku, gdy na skutek postępu technologicznego projektowane urządzenia lub</w:t>
      </w:r>
      <w:r>
        <w:rPr>
          <w:rFonts w:ascii="Arial Narrow" w:eastAsia="Times New Roman" w:hAnsi="Arial Narrow" w:cs="Arial"/>
          <w:sz w:val="24"/>
          <w:szCs w:val="24"/>
          <w:lang w:eastAsia="pl-PL"/>
        </w:rPr>
        <w:t xml:space="preserve"> </w:t>
      </w:r>
      <w:r w:rsidRPr="00B40907">
        <w:rPr>
          <w:rFonts w:ascii="Arial Narrow" w:eastAsia="Times New Roman" w:hAnsi="Arial Narrow" w:cs="Arial"/>
          <w:sz w:val="24"/>
          <w:szCs w:val="24"/>
          <w:lang w:eastAsia="pl-PL"/>
        </w:rPr>
        <w:t>wyposażenie uległo modyfikacjom i nie jest możliwe jego użycie ze względu na brak dostępu</w:t>
      </w:r>
      <w:r>
        <w:rPr>
          <w:rFonts w:ascii="Arial Narrow" w:eastAsia="Times New Roman" w:hAnsi="Arial Narrow" w:cs="Arial"/>
          <w:sz w:val="24"/>
          <w:szCs w:val="24"/>
          <w:lang w:eastAsia="pl-PL"/>
        </w:rPr>
        <w:t xml:space="preserve"> </w:t>
      </w:r>
      <w:r w:rsidRPr="00B40907">
        <w:rPr>
          <w:rFonts w:ascii="Arial Narrow" w:eastAsia="Times New Roman" w:hAnsi="Arial Narrow" w:cs="Arial"/>
          <w:sz w:val="24"/>
          <w:szCs w:val="24"/>
          <w:lang w:eastAsia="pl-PL"/>
        </w:rPr>
        <w:t>albo jest znacząco utrudnione użycie materiałów lub urządzeń przewidzianych w dokumentacji.</w:t>
      </w:r>
      <w:r>
        <w:rPr>
          <w:rFonts w:ascii="Arial Narrow" w:eastAsia="Times New Roman" w:hAnsi="Arial Narrow" w:cs="Arial"/>
          <w:sz w:val="24"/>
          <w:szCs w:val="24"/>
          <w:lang w:eastAsia="pl-PL"/>
        </w:rPr>
        <w:t xml:space="preserve"> </w:t>
      </w:r>
    </w:p>
    <w:p w14:paraId="6BF083FC" w14:textId="77777777" w:rsidR="007B5121" w:rsidRPr="00B40907" w:rsidRDefault="007B5121" w:rsidP="00192EE2">
      <w:pPr>
        <w:spacing w:after="0" w:line="276" w:lineRule="auto"/>
        <w:ind w:left="851"/>
        <w:rPr>
          <w:rFonts w:ascii="Arial Narrow" w:eastAsia="Times New Roman" w:hAnsi="Arial Narrow" w:cs="Arial"/>
          <w:sz w:val="24"/>
          <w:szCs w:val="24"/>
          <w:lang w:eastAsia="pl-PL"/>
        </w:rPr>
      </w:pPr>
      <w:r w:rsidRPr="00B40907">
        <w:rPr>
          <w:rFonts w:ascii="Arial Narrow" w:eastAsia="Times New Roman" w:hAnsi="Arial Narrow" w:cs="Arial"/>
          <w:sz w:val="24"/>
          <w:szCs w:val="24"/>
          <w:lang w:eastAsia="pl-PL"/>
        </w:rPr>
        <w:t>W takim przypadku Wykonawca wykona wycenę robót budowlanych w formie kosztorysu</w:t>
      </w:r>
      <w:r>
        <w:rPr>
          <w:rFonts w:ascii="Arial Narrow" w:eastAsia="Times New Roman" w:hAnsi="Arial Narrow" w:cs="Arial"/>
          <w:sz w:val="24"/>
          <w:szCs w:val="24"/>
          <w:lang w:eastAsia="pl-PL"/>
        </w:rPr>
        <w:t xml:space="preserve"> </w:t>
      </w:r>
      <w:r w:rsidRPr="00B40907">
        <w:rPr>
          <w:rFonts w:ascii="Arial Narrow" w:eastAsia="Times New Roman" w:hAnsi="Arial Narrow" w:cs="Arial"/>
          <w:sz w:val="24"/>
          <w:szCs w:val="24"/>
          <w:lang w:eastAsia="pl-PL"/>
        </w:rPr>
        <w:t>sporządzonego metodą szczegółową, przy zastosowaniu następujących nośników</w:t>
      </w:r>
      <w:r>
        <w:rPr>
          <w:rFonts w:ascii="Arial Narrow" w:eastAsia="Times New Roman" w:hAnsi="Arial Narrow" w:cs="Arial"/>
          <w:sz w:val="24"/>
          <w:szCs w:val="24"/>
          <w:lang w:eastAsia="pl-PL"/>
        </w:rPr>
        <w:t xml:space="preserve"> </w:t>
      </w:r>
      <w:r w:rsidRPr="00B40907">
        <w:rPr>
          <w:rFonts w:ascii="Arial Narrow" w:eastAsia="Times New Roman" w:hAnsi="Arial Narrow" w:cs="Arial"/>
          <w:sz w:val="24"/>
          <w:szCs w:val="24"/>
          <w:lang w:eastAsia="pl-PL"/>
        </w:rPr>
        <w:t>cenotwórczych:</w:t>
      </w:r>
    </w:p>
    <w:p w14:paraId="05044F4A" w14:textId="77777777" w:rsidR="007B5121" w:rsidRPr="00DD0ECF" w:rsidRDefault="007B5121" w:rsidP="00192EE2">
      <w:pPr>
        <w:pStyle w:val="Akapitzlist"/>
        <w:numPr>
          <w:ilvl w:val="0"/>
          <w:numId w:val="57"/>
        </w:numPr>
        <w:spacing w:after="0" w:line="276" w:lineRule="auto"/>
        <w:ind w:left="1134" w:hanging="283"/>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stawka roboczogodziny R - minimalna dla województwa lubuskiego wg publikacji Sekocenbud aktualnego na dzień sporządzania kosztorysu,</w:t>
      </w:r>
    </w:p>
    <w:p w14:paraId="11627D5D" w14:textId="77777777" w:rsidR="007B5121" w:rsidRPr="00DD0ECF" w:rsidRDefault="007B5121" w:rsidP="00192EE2">
      <w:pPr>
        <w:pStyle w:val="Akapitzlist"/>
        <w:numPr>
          <w:ilvl w:val="0"/>
          <w:numId w:val="57"/>
        </w:numPr>
        <w:spacing w:after="0" w:line="276" w:lineRule="auto"/>
        <w:ind w:left="1134" w:hanging="283"/>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koszty pośrednie Kp (R+S) - minimalne wg publikacji Sekocenbud aktualnego na dzień sporządzania kosztorysu,</w:t>
      </w:r>
    </w:p>
    <w:p w14:paraId="0A700419" w14:textId="77777777" w:rsidR="007B5121" w:rsidRPr="00DD0ECF" w:rsidRDefault="007B5121" w:rsidP="00192EE2">
      <w:pPr>
        <w:pStyle w:val="Akapitzlist"/>
        <w:numPr>
          <w:ilvl w:val="0"/>
          <w:numId w:val="57"/>
        </w:numPr>
        <w:spacing w:after="0" w:line="276" w:lineRule="auto"/>
        <w:ind w:left="1134" w:hanging="283"/>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zysk kalkulacyjny Z (R+S+Kp) - minimalny wg publikacji Sekocenbud aktualnego na dzień sporządzania kosztorysu,</w:t>
      </w:r>
    </w:p>
    <w:p w14:paraId="0659E61D" w14:textId="77777777" w:rsidR="007B5121" w:rsidRPr="00DD0ECF" w:rsidRDefault="007B5121" w:rsidP="00192EE2">
      <w:pPr>
        <w:pStyle w:val="Akapitzlist"/>
        <w:numPr>
          <w:ilvl w:val="0"/>
          <w:numId w:val="57"/>
        </w:numPr>
        <w:spacing w:after="0" w:line="276" w:lineRule="auto"/>
        <w:ind w:left="1134" w:hanging="283"/>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ceny jednostkowe sprzętu i materiałów (łącznie z kosztami zakupu) będą przyjmowane według średnich cen rynkowych zawartych w publikacji Sekocenbud aktualnego na dzień sporządzenia kosztorysu, a w przypadku ich braku ceny materiałów i sprzętu zostaną przyjęte na podstawie ogólnie dostępnych katalogów, w tym również cen dostawców na stronach internetowych, ofert handlowych, itp.</w:t>
      </w:r>
    </w:p>
    <w:p w14:paraId="41DD8E66" w14:textId="77777777" w:rsidR="007B5121" w:rsidRPr="00DD0ECF" w:rsidRDefault="007B5121" w:rsidP="00192EE2">
      <w:pPr>
        <w:pStyle w:val="Akapitzlist"/>
        <w:numPr>
          <w:ilvl w:val="0"/>
          <w:numId w:val="57"/>
        </w:numPr>
        <w:spacing w:after="0" w:line="276" w:lineRule="auto"/>
        <w:ind w:left="1134" w:hanging="283"/>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nakłady rzeczowe - w oparciu o Katalogi Nakładów Rzeczowych KNR.</w:t>
      </w:r>
    </w:p>
    <w:p w14:paraId="6BACAACE" w14:textId="77777777" w:rsidR="007B5121" w:rsidRPr="00DD0ECF" w:rsidRDefault="007B5121" w:rsidP="007B5121">
      <w:pPr>
        <w:pStyle w:val="Akapitzlist"/>
        <w:numPr>
          <w:ilvl w:val="0"/>
          <w:numId w:val="45"/>
        </w:numPr>
        <w:spacing w:after="0" w:line="276" w:lineRule="auto"/>
        <w:ind w:left="284" w:hanging="284"/>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Zmiana umowy nastąpić może z inicjatywy Zamawiającego albo Wykonawcy poprzez przedstawienie</w:t>
      </w:r>
      <w:r>
        <w:rPr>
          <w:rFonts w:ascii="Arial Narrow" w:eastAsia="Times New Roman" w:hAnsi="Arial Narrow" w:cs="Arial"/>
          <w:sz w:val="24"/>
          <w:szCs w:val="24"/>
          <w:lang w:eastAsia="pl-PL"/>
        </w:rPr>
        <w:t xml:space="preserve"> </w:t>
      </w:r>
      <w:r w:rsidRPr="00DD0ECF">
        <w:rPr>
          <w:rFonts w:ascii="Arial Narrow" w:eastAsia="Times New Roman" w:hAnsi="Arial Narrow" w:cs="Arial"/>
          <w:sz w:val="24"/>
          <w:szCs w:val="24"/>
          <w:lang w:eastAsia="pl-PL"/>
        </w:rPr>
        <w:t>drugiej stronie propozycji zmian w formie pisemnej, które powinny zawierać:</w:t>
      </w:r>
    </w:p>
    <w:p w14:paraId="5A21932D" w14:textId="77777777" w:rsidR="007B5121" w:rsidRPr="00DD0ECF" w:rsidRDefault="007B5121" w:rsidP="007B5121">
      <w:pPr>
        <w:pStyle w:val="Akapitzlist"/>
        <w:numPr>
          <w:ilvl w:val="0"/>
          <w:numId w:val="49"/>
        </w:numPr>
        <w:spacing w:after="0" w:line="276" w:lineRule="auto"/>
        <w:ind w:left="567" w:hanging="283"/>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opis zmiany i jej charakter;</w:t>
      </w:r>
    </w:p>
    <w:p w14:paraId="55180661" w14:textId="77777777" w:rsidR="007B5121" w:rsidRPr="00DD0ECF" w:rsidRDefault="007B5121" w:rsidP="007B5121">
      <w:pPr>
        <w:pStyle w:val="Akapitzlist"/>
        <w:numPr>
          <w:ilvl w:val="0"/>
          <w:numId w:val="49"/>
        </w:numPr>
        <w:spacing w:after="0" w:line="276" w:lineRule="auto"/>
        <w:ind w:left="567" w:hanging="283"/>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uzasadnienie zmiany;</w:t>
      </w:r>
    </w:p>
    <w:p w14:paraId="15B999B2" w14:textId="77777777" w:rsidR="007B5121" w:rsidRPr="00DD0ECF" w:rsidRDefault="007B5121" w:rsidP="007B5121">
      <w:pPr>
        <w:pStyle w:val="Akapitzlist"/>
        <w:numPr>
          <w:ilvl w:val="0"/>
          <w:numId w:val="49"/>
        </w:numPr>
        <w:spacing w:after="0" w:line="276" w:lineRule="auto"/>
        <w:ind w:left="567" w:hanging="283"/>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koszt zmiany oraz jego wpływ na wysokość wynagrodzenia;</w:t>
      </w:r>
    </w:p>
    <w:p w14:paraId="0C4A0F12" w14:textId="77777777" w:rsidR="007B5121" w:rsidRPr="00DD0ECF" w:rsidRDefault="007B5121" w:rsidP="007B5121">
      <w:pPr>
        <w:pStyle w:val="Akapitzlist"/>
        <w:numPr>
          <w:ilvl w:val="0"/>
          <w:numId w:val="49"/>
        </w:numPr>
        <w:spacing w:after="0" w:line="276" w:lineRule="auto"/>
        <w:ind w:left="567" w:hanging="283"/>
        <w:rPr>
          <w:rFonts w:ascii="Arial Narrow" w:eastAsia="Times New Roman" w:hAnsi="Arial Narrow" w:cs="Arial"/>
          <w:sz w:val="24"/>
          <w:szCs w:val="24"/>
          <w:lang w:eastAsia="pl-PL"/>
        </w:rPr>
      </w:pPr>
      <w:r w:rsidRPr="00DD0ECF">
        <w:rPr>
          <w:rFonts w:ascii="Arial Narrow" w:eastAsia="Times New Roman" w:hAnsi="Arial Narrow" w:cs="Arial"/>
          <w:sz w:val="24"/>
          <w:szCs w:val="24"/>
          <w:lang w:eastAsia="pl-PL"/>
        </w:rPr>
        <w:t>czas wykonania zmiany oraz wpływ zmiany na termin zakończenia umowy.</w:t>
      </w:r>
    </w:p>
    <w:p w14:paraId="1030CB02" w14:textId="77777777" w:rsidR="007B5121" w:rsidRDefault="007B5121" w:rsidP="007B5121">
      <w:pPr>
        <w:pStyle w:val="Akapitzlist"/>
        <w:numPr>
          <w:ilvl w:val="0"/>
          <w:numId w:val="45"/>
        </w:numPr>
        <w:spacing w:after="0" w:line="276" w:lineRule="auto"/>
        <w:ind w:left="284" w:hanging="284"/>
        <w:rPr>
          <w:rFonts w:ascii="Arial Narrow" w:eastAsia="Times New Roman" w:hAnsi="Arial Narrow" w:cs="Arial"/>
          <w:sz w:val="24"/>
          <w:szCs w:val="24"/>
          <w:lang w:eastAsia="pl-PL"/>
        </w:rPr>
      </w:pPr>
      <w:r w:rsidRPr="006C4084">
        <w:rPr>
          <w:rFonts w:ascii="Arial Narrow" w:eastAsia="Times New Roman" w:hAnsi="Arial Narrow" w:cs="Arial"/>
          <w:sz w:val="24"/>
          <w:szCs w:val="24"/>
          <w:lang w:eastAsia="pl-PL"/>
        </w:rPr>
        <w:t>Każda ze Stron umowy może zawnioskować o jej zmianę. W celu dokonania zmiany umowy Strona o to wnioskująca zobowiązana jest do złożenia drugiej Stronie propozycji zmiany w terminie 14 dni od dnia zaistnienia okoliczności będących podstawą zmiany od dnia zaistnienia okoliczności będących podstawą zmiany.</w:t>
      </w:r>
    </w:p>
    <w:p w14:paraId="3AE8B84F" w14:textId="77777777" w:rsidR="007B5121" w:rsidRPr="006C4084" w:rsidRDefault="007B5121" w:rsidP="007B5121">
      <w:pPr>
        <w:pStyle w:val="Akapitzlist"/>
        <w:numPr>
          <w:ilvl w:val="0"/>
          <w:numId w:val="45"/>
        </w:numPr>
        <w:spacing w:after="0" w:line="276" w:lineRule="auto"/>
        <w:ind w:left="284" w:hanging="284"/>
        <w:rPr>
          <w:rFonts w:ascii="Arial Narrow" w:eastAsia="Times New Roman" w:hAnsi="Arial Narrow" w:cs="Arial"/>
          <w:sz w:val="24"/>
          <w:szCs w:val="24"/>
          <w:lang w:eastAsia="pl-PL"/>
        </w:rPr>
      </w:pPr>
      <w:r w:rsidRPr="006C4084">
        <w:rPr>
          <w:rFonts w:ascii="Arial Narrow" w:eastAsia="Times New Roman" w:hAnsi="Arial Narrow" w:cs="Arial"/>
          <w:sz w:val="24"/>
          <w:szCs w:val="24"/>
          <w:lang w:eastAsia="pl-PL"/>
        </w:rPr>
        <w:t>Wniosek o zmianę mowy powinien zawierać co najmniej:</w:t>
      </w:r>
    </w:p>
    <w:p w14:paraId="0CF38B77" w14:textId="77777777" w:rsidR="007B5121" w:rsidRPr="006C4084" w:rsidRDefault="007B5121" w:rsidP="007B5121">
      <w:pPr>
        <w:pStyle w:val="Akapitzlist"/>
        <w:numPr>
          <w:ilvl w:val="0"/>
          <w:numId w:val="50"/>
        </w:numPr>
        <w:spacing w:after="0" w:line="276" w:lineRule="auto"/>
        <w:ind w:left="567" w:hanging="283"/>
        <w:rPr>
          <w:rFonts w:ascii="Arial Narrow" w:eastAsia="Times New Roman" w:hAnsi="Arial Narrow" w:cs="Arial"/>
          <w:sz w:val="24"/>
          <w:szCs w:val="24"/>
          <w:lang w:eastAsia="pl-PL"/>
        </w:rPr>
      </w:pPr>
      <w:r w:rsidRPr="006C4084">
        <w:rPr>
          <w:rFonts w:ascii="Arial Narrow" w:eastAsia="Times New Roman" w:hAnsi="Arial Narrow" w:cs="Arial"/>
          <w:sz w:val="24"/>
          <w:szCs w:val="24"/>
          <w:lang w:eastAsia="pl-PL"/>
        </w:rPr>
        <w:t>zakres proponowanej zmiany,</w:t>
      </w:r>
    </w:p>
    <w:p w14:paraId="763A02C2" w14:textId="77777777" w:rsidR="007B5121" w:rsidRPr="006C4084" w:rsidRDefault="007B5121" w:rsidP="007B5121">
      <w:pPr>
        <w:pStyle w:val="Akapitzlist"/>
        <w:numPr>
          <w:ilvl w:val="0"/>
          <w:numId w:val="50"/>
        </w:numPr>
        <w:spacing w:after="0" w:line="276" w:lineRule="auto"/>
        <w:ind w:left="567" w:hanging="283"/>
        <w:rPr>
          <w:rFonts w:ascii="Arial Narrow" w:eastAsia="Times New Roman" w:hAnsi="Arial Narrow" w:cs="Arial"/>
          <w:sz w:val="24"/>
          <w:szCs w:val="24"/>
          <w:lang w:eastAsia="pl-PL"/>
        </w:rPr>
      </w:pPr>
      <w:r w:rsidRPr="006C4084">
        <w:rPr>
          <w:rFonts w:ascii="Arial Narrow" w:eastAsia="Times New Roman" w:hAnsi="Arial Narrow" w:cs="Arial"/>
          <w:sz w:val="24"/>
          <w:szCs w:val="24"/>
          <w:lang w:eastAsia="pl-PL"/>
        </w:rPr>
        <w:t>opis okoliczności faktycznych uprawniających do dokonania zmiany;</w:t>
      </w:r>
    </w:p>
    <w:p w14:paraId="2A88C4F6" w14:textId="77777777" w:rsidR="007B5121" w:rsidRPr="006C4084" w:rsidRDefault="007B5121" w:rsidP="007B5121">
      <w:pPr>
        <w:pStyle w:val="Akapitzlist"/>
        <w:numPr>
          <w:ilvl w:val="0"/>
          <w:numId w:val="50"/>
        </w:numPr>
        <w:spacing w:after="0" w:line="276" w:lineRule="auto"/>
        <w:ind w:left="567" w:hanging="283"/>
        <w:rPr>
          <w:rFonts w:ascii="Arial Narrow" w:eastAsia="Times New Roman" w:hAnsi="Arial Narrow" w:cs="Arial"/>
          <w:sz w:val="24"/>
          <w:szCs w:val="24"/>
          <w:lang w:eastAsia="pl-PL"/>
        </w:rPr>
      </w:pPr>
      <w:r w:rsidRPr="006C4084">
        <w:rPr>
          <w:rFonts w:ascii="Arial Narrow" w:eastAsia="Times New Roman" w:hAnsi="Arial Narrow" w:cs="Arial"/>
          <w:sz w:val="24"/>
          <w:szCs w:val="24"/>
          <w:lang w:eastAsia="pl-PL"/>
        </w:rPr>
        <w:t>podstawę dokonania zmiany, to jest podstawę prawną wynikającą z postanowień umowy;</w:t>
      </w:r>
    </w:p>
    <w:p w14:paraId="5BF8EE34" w14:textId="77777777" w:rsidR="007B5121" w:rsidRPr="006C4084" w:rsidRDefault="007B5121" w:rsidP="007B5121">
      <w:pPr>
        <w:pStyle w:val="Akapitzlist"/>
        <w:numPr>
          <w:ilvl w:val="0"/>
          <w:numId w:val="50"/>
        </w:numPr>
        <w:spacing w:after="0" w:line="276" w:lineRule="auto"/>
        <w:ind w:left="567" w:hanging="283"/>
        <w:rPr>
          <w:rFonts w:ascii="Arial Narrow" w:eastAsia="Times New Roman" w:hAnsi="Arial Narrow" w:cs="Arial"/>
          <w:sz w:val="24"/>
          <w:szCs w:val="24"/>
          <w:lang w:eastAsia="pl-PL"/>
        </w:rPr>
      </w:pPr>
      <w:r w:rsidRPr="006C4084">
        <w:rPr>
          <w:rFonts w:ascii="Arial Narrow" w:eastAsia="Times New Roman" w:hAnsi="Arial Narrow" w:cs="Arial"/>
          <w:sz w:val="24"/>
          <w:szCs w:val="24"/>
          <w:lang w:eastAsia="pl-PL"/>
        </w:rPr>
        <w:t>informacje i dowody potwierdzające, że zostały spełnione okoliczności uzasadniające dokonanie zmiany umowy.</w:t>
      </w:r>
    </w:p>
    <w:p w14:paraId="77D71CC0" w14:textId="77777777" w:rsidR="007B5121" w:rsidRDefault="007B5121" w:rsidP="007B5121">
      <w:pPr>
        <w:pStyle w:val="Akapitzlist"/>
        <w:numPr>
          <w:ilvl w:val="0"/>
          <w:numId w:val="45"/>
        </w:numPr>
        <w:spacing w:after="0" w:line="276" w:lineRule="auto"/>
        <w:ind w:left="284" w:hanging="284"/>
        <w:rPr>
          <w:rFonts w:ascii="Arial Narrow" w:eastAsia="Times New Roman" w:hAnsi="Arial Narrow" w:cs="Arial"/>
          <w:sz w:val="24"/>
          <w:szCs w:val="24"/>
          <w:lang w:eastAsia="pl-PL"/>
        </w:rPr>
      </w:pPr>
      <w:r w:rsidRPr="006C1792">
        <w:rPr>
          <w:rFonts w:ascii="Arial Narrow" w:eastAsia="Times New Roman" w:hAnsi="Arial Narrow" w:cs="Arial"/>
          <w:sz w:val="24"/>
          <w:szCs w:val="24"/>
          <w:lang w:eastAsia="pl-PL"/>
        </w:rPr>
        <w:lastRenderedPageBreak/>
        <w:t>Strona wnioskująca o zmianę terminu wykonania umowy lub poszczególnych świadczeń zobowiązana jest do wykazania, że ze względu na zaistniałe okoliczności – uprawniające do dokonania zmiany –</w:t>
      </w:r>
      <w:r>
        <w:rPr>
          <w:rFonts w:ascii="Arial Narrow" w:eastAsia="Times New Roman" w:hAnsi="Arial Narrow" w:cs="Arial"/>
          <w:sz w:val="24"/>
          <w:szCs w:val="24"/>
          <w:lang w:eastAsia="pl-PL"/>
        </w:rPr>
        <w:t xml:space="preserve"> </w:t>
      </w:r>
      <w:r w:rsidRPr="006C1792">
        <w:rPr>
          <w:rFonts w:ascii="Arial Narrow" w:eastAsia="Times New Roman" w:hAnsi="Arial Narrow" w:cs="Arial"/>
          <w:sz w:val="24"/>
          <w:szCs w:val="24"/>
          <w:lang w:eastAsia="pl-PL"/>
        </w:rPr>
        <w:t>dochowanie pierwotnego terminu jest niemożliwe.</w:t>
      </w:r>
    </w:p>
    <w:p w14:paraId="1276E61E" w14:textId="77777777" w:rsidR="007B5121" w:rsidRPr="006C1792" w:rsidRDefault="007B5121" w:rsidP="007B5121">
      <w:pPr>
        <w:pStyle w:val="Akapitzlist"/>
        <w:numPr>
          <w:ilvl w:val="0"/>
          <w:numId w:val="45"/>
        </w:numPr>
        <w:spacing w:after="0" w:line="276" w:lineRule="auto"/>
        <w:ind w:left="284" w:hanging="284"/>
        <w:rPr>
          <w:rFonts w:ascii="Arial Narrow" w:eastAsia="Times New Roman" w:hAnsi="Arial Narrow" w:cs="Arial"/>
          <w:sz w:val="24"/>
          <w:szCs w:val="24"/>
          <w:lang w:eastAsia="pl-PL"/>
        </w:rPr>
      </w:pPr>
      <w:r w:rsidRPr="006C1792">
        <w:rPr>
          <w:rFonts w:ascii="Arial Narrow" w:eastAsia="Times New Roman" w:hAnsi="Arial Narrow" w:cs="Arial"/>
          <w:sz w:val="24"/>
          <w:szCs w:val="24"/>
          <w:lang w:eastAsia="pl-PL"/>
        </w:rPr>
        <w:t>W przypadku złożenia wniosku o zmianę druga Strona jest zobowiązana w terminie 14 dni od dnia</w:t>
      </w:r>
      <w:r>
        <w:rPr>
          <w:rFonts w:ascii="Arial Narrow" w:eastAsia="Times New Roman" w:hAnsi="Arial Narrow" w:cs="Arial"/>
          <w:sz w:val="24"/>
          <w:szCs w:val="24"/>
          <w:lang w:eastAsia="pl-PL"/>
        </w:rPr>
        <w:t xml:space="preserve"> </w:t>
      </w:r>
      <w:r w:rsidRPr="006C1792">
        <w:rPr>
          <w:rFonts w:ascii="Arial Narrow" w:eastAsia="Times New Roman" w:hAnsi="Arial Narrow" w:cs="Arial"/>
          <w:sz w:val="24"/>
          <w:szCs w:val="24"/>
          <w:lang w:eastAsia="pl-PL"/>
        </w:rPr>
        <w:t>otrzymania wniosku do ustosunkowania się do niego. Przede wszystkim druga Strona może:</w:t>
      </w:r>
    </w:p>
    <w:p w14:paraId="7666C3D1" w14:textId="77777777" w:rsidR="007B5121" w:rsidRPr="006C1792" w:rsidRDefault="007B5121" w:rsidP="007B5121">
      <w:pPr>
        <w:pStyle w:val="Akapitzlist"/>
        <w:numPr>
          <w:ilvl w:val="0"/>
          <w:numId w:val="51"/>
        </w:numPr>
        <w:spacing w:after="0" w:line="276" w:lineRule="auto"/>
        <w:ind w:left="567" w:hanging="283"/>
        <w:rPr>
          <w:rFonts w:ascii="Arial Narrow" w:eastAsia="Times New Roman" w:hAnsi="Arial Narrow" w:cs="Arial"/>
          <w:sz w:val="24"/>
          <w:szCs w:val="24"/>
          <w:lang w:eastAsia="pl-PL"/>
        </w:rPr>
      </w:pPr>
      <w:r w:rsidRPr="006C1792">
        <w:rPr>
          <w:rFonts w:ascii="Arial Narrow" w:eastAsia="Times New Roman" w:hAnsi="Arial Narrow" w:cs="Arial"/>
          <w:sz w:val="24"/>
          <w:szCs w:val="24"/>
          <w:lang w:eastAsia="pl-PL"/>
        </w:rPr>
        <w:t>zaakceptować wniosek o zmianę,</w:t>
      </w:r>
    </w:p>
    <w:p w14:paraId="5F732E99" w14:textId="77777777" w:rsidR="007B5121" w:rsidRPr="00097A9A" w:rsidRDefault="007B5121" w:rsidP="007B5121">
      <w:pPr>
        <w:pStyle w:val="Akapitzlist"/>
        <w:numPr>
          <w:ilvl w:val="0"/>
          <w:numId w:val="51"/>
        </w:numPr>
        <w:spacing w:after="0" w:line="276" w:lineRule="auto"/>
        <w:ind w:left="567" w:hanging="283"/>
        <w:rPr>
          <w:rFonts w:ascii="Arial Narrow" w:eastAsia="Times New Roman" w:hAnsi="Arial Narrow" w:cs="Arial"/>
          <w:sz w:val="24"/>
          <w:szCs w:val="24"/>
          <w:lang w:eastAsia="pl-PL"/>
        </w:rPr>
      </w:pPr>
      <w:r w:rsidRPr="006C1792">
        <w:rPr>
          <w:rFonts w:ascii="Arial Narrow" w:eastAsia="Times New Roman" w:hAnsi="Arial Narrow" w:cs="Arial"/>
          <w:sz w:val="24"/>
          <w:szCs w:val="24"/>
          <w:lang w:eastAsia="pl-PL"/>
        </w:rPr>
        <w:t>wezwać Stronę wnioskującą o zmianę do uzupełnienia wniosku lub przedstawienia dodatkowych wyjaśnień wraz ze stosownym uzasadnieniem takiego wezwania.</w:t>
      </w:r>
    </w:p>
    <w:p w14:paraId="60CF7F38" w14:textId="77777777" w:rsidR="007B5121" w:rsidRDefault="007B5121" w:rsidP="007B5121">
      <w:pPr>
        <w:pStyle w:val="Akapitzlist"/>
        <w:numPr>
          <w:ilvl w:val="0"/>
          <w:numId w:val="45"/>
        </w:numPr>
        <w:spacing w:after="0" w:line="276" w:lineRule="auto"/>
        <w:ind w:left="284" w:hanging="284"/>
        <w:rPr>
          <w:rFonts w:ascii="Arial Narrow" w:eastAsia="Times New Roman" w:hAnsi="Arial Narrow" w:cs="Arial"/>
          <w:sz w:val="24"/>
          <w:szCs w:val="24"/>
          <w:lang w:eastAsia="pl-PL"/>
        </w:rPr>
      </w:pPr>
      <w:r w:rsidRPr="00097A9A">
        <w:rPr>
          <w:rFonts w:ascii="Arial Narrow" w:eastAsia="Times New Roman" w:hAnsi="Arial Narrow" w:cs="Arial"/>
          <w:sz w:val="24"/>
          <w:szCs w:val="24"/>
          <w:lang w:eastAsia="pl-PL"/>
        </w:rPr>
        <w:t>Wystąpienie którejkolwiek z okoliczności mogących powodować zmianę umowy, nie stanowi</w:t>
      </w:r>
      <w:r>
        <w:rPr>
          <w:rFonts w:ascii="Arial Narrow" w:eastAsia="Times New Roman" w:hAnsi="Arial Narrow" w:cs="Arial"/>
          <w:sz w:val="24"/>
          <w:szCs w:val="24"/>
          <w:lang w:eastAsia="pl-PL"/>
        </w:rPr>
        <w:t xml:space="preserve"> </w:t>
      </w:r>
      <w:r w:rsidRPr="00097A9A">
        <w:rPr>
          <w:rFonts w:ascii="Arial Narrow" w:eastAsia="Times New Roman" w:hAnsi="Arial Narrow" w:cs="Arial"/>
          <w:sz w:val="24"/>
          <w:szCs w:val="24"/>
          <w:lang w:eastAsia="pl-PL"/>
        </w:rPr>
        <w:t>bezwzględnego zobowiązania Zamawiającego do dokonania zmian ani nie może stanowić samodzielnej podstawy do jakichkolwiek roszczeń Wykonawcy do ich dokonania.</w:t>
      </w:r>
    </w:p>
    <w:p w14:paraId="135066CE" w14:textId="77777777" w:rsidR="007B5121" w:rsidRDefault="007B5121" w:rsidP="007B5121">
      <w:pPr>
        <w:pStyle w:val="Akapitzlist"/>
        <w:numPr>
          <w:ilvl w:val="0"/>
          <w:numId w:val="45"/>
        </w:numPr>
        <w:spacing w:after="0" w:line="276" w:lineRule="auto"/>
        <w:ind w:left="284" w:hanging="283"/>
        <w:rPr>
          <w:rFonts w:ascii="Arial Narrow" w:eastAsia="Times New Roman" w:hAnsi="Arial Narrow" w:cs="Arial"/>
          <w:sz w:val="24"/>
          <w:szCs w:val="24"/>
          <w:lang w:eastAsia="pl-PL"/>
        </w:rPr>
      </w:pPr>
      <w:bookmarkStart w:id="5" w:name="_Hlk194559209"/>
      <w:r w:rsidRPr="00695A01">
        <w:rPr>
          <w:rFonts w:ascii="Arial Narrow" w:eastAsia="Times New Roman" w:hAnsi="Arial Narrow" w:cs="Arial"/>
          <w:sz w:val="24"/>
          <w:szCs w:val="24"/>
          <w:lang w:eastAsia="pl-PL"/>
        </w:rPr>
        <w:t xml:space="preserve">Zamawiający na podstawie art. 439 </w:t>
      </w:r>
      <w:r>
        <w:rPr>
          <w:rFonts w:ascii="Arial Narrow" w:eastAsia="Times New Roman" w:hAnsi="Arial Narrow" w:cs="Arial"/>
          <w:sz w:val="24"/>
          <w:szCs w:val="24"/>
          <w:lang w:eastAsia="pl-PL"/>
        </w:rPr>
        <w:t>ustawy Prawo zamówień publicznych</w:t>
      </w:r>
      <w:r w:rsidRPr="00695A01">
        <w:rPr>
          <w:rFonts w:ascii="Arial Narrow" w:eastAsia="Times New Roman" w:hAnsi="Arial Narrow" w:cs="Arial"/>
          <w:sz w:val="24"/>
          <w:szCs w:val="24"/>
          <w:lang w:eastAsia="pl-PL"/>
        </w:rPr>
        <w:t xml:space="preserve"> przewiduje możliwość zmiany wysokości wynagrodzenia w przypadku zmiany </w:t>
      </w:r>
      <w:bookmarkEnd w:id="5"/>
      <w:r w:rsidRPr="00695A01">
        <w:rPr>
          <w:rFonts w:ascii="Arial Narrow" w:eastAsia="Times New Roman" w:hAnsi="Arial Narrow" w:cs="Arial"/>
          <w:sz w:val="24"/>
          <w:szCs w:val="24"/>
          <w:lang w:eastAsia="pl-PL"/>
        </w:rPr>
        <w:t>cen materiałów i kosztów związanych z realizacją zamówienia.</w:t>
      </w:r>
    </w:p>
    <w:p w14:paraId="0E84B00D" w14:textId="77777777" w:rsidR="007B5121" w:rsidRPr="00695A01" w:rsidRDefault="007B5121" w:rsidP="007B5121">
      <w:pPr>
        <w:pStyle w:val="Akapitzlist"/>
        <w:numPr>
          <w:ilvl w:val="0"/>
          <w:numId w:val="45"/>
        </w:numPr>
        <w:spacing w:after="0" w:line="276" w:lineRule="auto"/>
        <w:ind w:left="284" w:hanging="283"/>
        <w:rPr>
          <w:rFonts w:ascii="Arial Narrow" w:eastAsia="Times New Roman" w:hAnsi="Arial Narrow" w:cs="Arial"/>
          <w:sz w:val="24"/>
          <w:szCs w:val="24"/>
          <w:lang w:eastAsia="pl-PL"/>
        </w:rPr>
      </w:pPr>
      <w:r w:rsidRPr="00695A01">
        <w:rPr>
          <w:rFonts w:ascii="Arial Narrow" w:eastAsia="Times New Roman" w:hAnsi="Arial Narrow" w:cs="Arial"/>
          <w:sz w:val="24"/>
          <w:szCs w:val="24"/>
          <w:lang w:eastAsia="pl-PL"/>
        </w:rPr>
        <w:t>Zmiany wysokości wynagrodzenia będą dokonywane według zasad opisanych poniżej:</w:t>
      </w:r>
    </w:p>
    <w:p w14:paraId="13629394" w14:textId="77777777" w:rsidR="007B5121" w:rsidRDefault="007B5121" w:rsidP="007B5121">
      <w:pPr>
        <w:pStyle w:val="Akapitzlist"/>
        <w:numPr>
          <w:ilvl w:val="0"/>
          <w:numId w:val="52"/>
        </w:numPr>
        <w:spacing w:after="0" w:line="276" w:lineRule="auto"/>
        <w:ind w:left="567" w:hanging="283"/>
        <w:rPr>
          <w:rFonts w:ascii="Arial Narrow" w:eastAsia="Times New Roman" w:hAnsi="Arial Narrow" w:cs="Arial"/>
          <w:sz w:val="24"/>
          <w:szCs w:val="24"/>
          <w:lang w:eastAsia="pl-PL"/>
        </w:rPr>
      </w:pPr>
      <w:r w:rsidRPr="00F2768E">
        <w:rPr>
          <w:rFonts w:ascii="Arial Narrow" w:eastAsia="Times New Roman" w:hAnsi="Arial Narrow" w:cs="Arial"/>
          <w:sz w:val="24"/>
          <w:szCs w:val="24"/>
          <w:lang w:eastAsia="pl-PL"/>
        </w:rPr>
        <w:t xml:space="preserve">Każda ze Stron może żądać zmiany wynagrodzenia (odpowiednio podwyższenia lub obniżenia) w przypadku zmiany cen materiałów lub kosztów mających wpływ na wskaźnik zmiany cen produkcji budowlano – montażowej ogłaszany przez Prezesa Głównego Urzędu Statystycznego („Wskaźnik GUS”) o ponad </w:t>
      </w:r>
      <w:r>
        <w:rPr>
          <w:rFonts w:ascii="Arial Narrow" w:eastAsia="Times New Roman" w:hAnsi="Arial Narrow" w:cs="Arial"/>
          <w:sz w:val="24"/>
          <w:szCs w:val="24"/>
          <w:lang w:eastAsia="pl-PL"/>
        </w:rPr>
        <w:t>15</w:t>
      </w:r>
      <w:r w:rsidRPr="00F2768E">
        <w:rPr>
          <w:rFonts w:ascii="Arial Narrow" w:eastAsia="Times New Roman" w:hAnsi="Arial Narrow" w:cs="Arial"/>
          <w:sz w:val="24"/>
          <w:szCs w:val="24"/>
          <w:lang w:eastAsia="pl-PL"/>
        </w:rPr>
        <w:t>%,</w:t>
      </w:r>
    </w:p>
    <w:p w14:paraId="47C458BA" w14:textId="77777777" w:rsidR="007B5121" w:rsidRDefault="007B5121" w:rsidP="007B5121">
      <w:pPr>
        <w:pStyle w:val="Akapitzlist"/>
        <w:numPr>
          <w:ilvl w:val="0"/>
          <w:numId w:val="52"/>
        </w:numPr>
        <w:spacing w:after="0" w:line="276" w:lineRule="auto"/>
        <w:ind w:left="567" w:hanging="283"/>
        <w:rPr>
          <w:rFonts w:ascii="Arial Narrow" w:eastAsia="Times New Roman" w:hAnsi="Arial Narrow" w:cs="Arial"/>
          <w:sz w:val="24"/>
          <w:szCs w:val="24"/>
          <w:lang w:eastAsia="pl-PL"/>
        </w:rPr>
      </w:pPr>
      <w:r w:rsidRPr="00F2768E">
        <w:rPr>
          <w:rFonts w:ascii="Arial Narrow" w:eastAsia="Times New Roman" w:hAnsi="Arial Narrow" w:cs="Arial"/>
          <w:sz w:val="24"/>
          <w:szCs w:val="24"/>
          <w:lang w:eastAsia="pl-PL"/>
        </w:rPr>
        <w:t>Wartość zmiany wskaźnika GUS ogłaszanego przez Prezesa Głównego Urzędu Statystycznego w</w:t>
      </w:r>
      <w:r>
        <w:rPr>
          <w:rFonts w:ascii="Arial Narrow" w:eastAsia="Times New Roman" w:hAnsi="Arial Narrow" w:cs="Arial"/>
          <w:sz w:val="24"/>
          <w:szCs w:val="24"/>
          <w:lang w:eastAsia="pl-PL"/>
        </w:rPr>
        <w:t> </w:t>
      </w:r>
      <w:r w:rsidRPr="00F2768E">
        <w:rPr>
          <w:rFonts w:ascii="Arial Narrow" w:eastAsia="Times New Roman" w:hAnsi="Arial Narrow" w:cs="Arial"/>
          <w:sz w:val="24"/>
          <w:szCs w:val="24"/>
          <w:lang w:eastAsia="pl-PL"/>
        </w:rPr>
        <w:t>trakcie realizacji przedmiotu umowy porównywana będzie do wartości wskaźnika GUS ogłoszonego</w:t>
      </w:r>
      <w:r>
        <w:rPr>
          <w:rFonts w:ascii="Arial Narrow" w:eastAsia="Times New Roman" w:hAnsi="Arial Narrow" w:cs="Arial"/>
          <w:sz w:val="24"/>
          <w:szCs w:val="24"/>
          <w:lang w:eastAsia="pl-PL"/>
        </w:rPr>
        <w:t xml:space="preserve"> </w:t>
      </w:r>
      <w:r w:rsidRPr="00F2768E">
        <w:rPr>
          <w:rFonts w:ascii="Arial Narrow" w:eastAsia="Times New Roman" w:hAnsi="Arial Narrow" w:cs="Arial"/>
          <w:sz w:val="24"/>
          <w:szCs w:val="24"/>
          <w:lang w:eastAsia="pl-PL"/>
        </w:rPr>
        <w:t>w terminie bezpośrednio poprzedzającym dzień otwarcia ofert w postępowaniu, którego rezultatem</w:t>
      </w:r>
      <w:r>
        <w:rPr>
          <w:rFonts w:ascii="Arial Narrow" w:eastAsia="Times New Roman" w:hAnsi="Arial Narrow" w:cs="Arial"/>
          <w:sz w:val="24"/>
          <w:szCs w:val="24"/>
          <w:lang w:eastAsia="pl-PL"/>
        </w:rPr>
        <w:t xml:space="preserve"> </w:t>
      </w:r>
      <w:r w:rsidRPr="00F2768E">
        <w:rPr>
          <w:rFonts w:ascii="Arial Narrow" w:eastAsia="Times New Roman" w:hAnsi="Arial Narrow" w:cs="Arial"/>
          <w:sz w:val="24"/>
          <w:szCs w:val="24"/>
          <w:lang w:eastAsia="pl-PL"/>
        </w:rPr>
        <w:t>jest niniejsza umowa („Bazowy Wskaźnik GUS”),</w:t>
      </w:r>
    </w:p>
    <w:p w14:paraId="528CA7BE" w14:textId="77777777" w:rsidR="007B5121" w:rsidRDefault="007B5121" w:rsidP="007B5121">
      <w:pPr>
        <w:pStyle w:val="Akapitzlist"/>
        <w:numPr>
          <w:ilvl w:val="0"/>
          <w:numId w:val="52"/>
        </w:numPr>
        <w:spacing w:after="0" w:line="276" w:lineRule="auto"/>
        <w:ind w:left="567" w:hanging="283"/>
        <w:rPr>
          <w:rFonts w:ascii="Arial Narrow" w:eastAsia="Times New Roman" w:hAnsi="Arial Narrow" w:cs="Arial"/>
          <w:sz w:val="24"/>
          <w:szCs w:val="24"/>
          <w:lang w:eastAsia="pl-PL"/>
        </w:rPr>
      </w:pPr>
      <w:r w:rsidRPr="00F2768E">
        <w:rPr>
          <w:rFonts w:ascii="Arial Narrow" w:eastAsia="Times New Roman" w:hAnsi="Arial Narrow" w:cs="Arial"/>
          <w:sz w:val="24"/>
          <w:szCs w:val="24"/>
          <w:lang w:eastAsia="pl-PL"/>
        </w:rPr>
        <w:t>Ewentualna zmiana wynagrodzenia nastąpi począwszy od kwartału, którego dotyczył będzie</w:t>
      </w:r>
      <w:r>
        <w:rPr>
          <w:rFonts w:ascii="Arial Narrow" w:eastAsia="Times New Roman" w:hAnsi="Arial Narrow" w:cs="Arial"/>
          <w:sz w:val="24"/>
          <w:szCs w:val="24"/>
          <w:lang w:eastAsia="pl-PL"/>
        </w:rPr>
        <w:t xml:space="preserve"> </w:t>
      </w:r>
      <w:r w:rsidRPr="00F2768E">
        <w:rPr>
          <w:rFonts w:ascii="Arial Narrow" w:eastAsia="Times New Roman" w:hAnsi="Arial Narrow" w:cs="Arial"/>
          <w:sz w:val="24"/>
          <w:szCs w:val="24"/>
          <w:lang w:eastAsia="pl-PL"/>
        </w:rPr>
        <w:t>komunikat Prezesa Głównego Urzędu Statystycznego podający wskaźnik GUS większy albo</w:t>
      </w:r>
      <w:r>
        <w:rPr>
          <w:rFonts w:ascii="Arial Narrow" w:eastAsia="Times New Roman" w:hAnsi="Arial Narrow" w:cs="Arial"/>
          <w:sz w:val="24"/>
          <w:szCs w:val="24"/>
          <w:lang w:eastAsia="pl-PL"/>
        </w:rPr>
        <w:t xml:space="preserve"> </w:t>
      </w:r>
      <w:r w:rsidRPr="00F2768E">
        <w:rPr>
          <w:rFonts w:ascii="Arial Narrow" w:eastAsia="Times New Roman" w:hAnsi="Arial Narrow" w:cs="Arial"/>
          <w:sz w:val="24"/>
          <w:szCs w:val="24"/>
          <w:lang w:eastAsia="pl-PL"/>
        </w:rPr>
        <w:t>mniejszy o</w:t>
      </w:r>
      <w:r>
        <w:rPr>
          <w:rFonts w:ascii="Arial Narrow" w:eastAsia="Times New Roman" w:hAnsi="Arial Narrow" w:cs="Arial"/>
          <w:sz w:val="24"/>
          <w:szCs w:val="24"/>
          <w:lang w:eastAsia="pl-PL"/>
        </w:rPr>
        <w:t>15</w:t>
      </w:r>
      <w:r w:rsidRPr="00F2768E">
        <w:rPr>
          <w:rFonts w:ascii="Arial Narrow" w:eastAsia="Times New Roman" w:hAnsi="Arial Narrow" w:cs="Arial"/>
          <w:sz w:val="24"/>
          <w:szCs w:val="24"/>
          <w:lang w:eastAsia="pl-PL"/>
        </w:rPr>
        <w:t>% niż Bazowy Wskaźnik GUS,</w:t>
      </w:r>
    </w:p>
    <w:p w14:paraId="790C0B7F" w14:textId="77777777" w:rsidR="007B5121" w:rsidRDefault="007B5121" w:rsidP="007B5121">
      <w:pPr>
        <w:pStyle w:val="Akapitzlist"/>
        <w:numPr>
          <w:ilvl w:val="0"/>
          <w:numId w:val="52"/>
        </w:numPr>
        <w:spacing w:after="0" w:line="276" w:lineRule="auto"/>
        <w:ind w:left="567" w:hanging="283"/>
        <w:rPr>
          <w:rFonts w:ascii="Arial Narrow" w:eastAsia="Times New Roman" w:hAnsi="Arial Narrow" w:cs="Arial"/>
          <w:sz w:val="24"/>
          <w:szCs w:val="24"/>
          <w:lang w:eastAsia="pl-PL"/>
        </w:rPr>
      </w:pPr>
      <w:r w:rsidRPr="00F2768E">
        <w:rPr>
          <w:rFonts w:ascii="Arial Narrow" w:eastAsia="Times New Roman" w:hAnsi="Arial Narrow" w:cs="Arial"/>
          <w:sz w:val="24"/>
          <w:szCs w:val="24"/>
          <w:lang w:eastAsia="pl-PL"/>
        </w:rPr>
        <w:t>Ewentualna zmiana wynagrodzenia dotyczyć będzie części wynagrodzenia przypadającej do zapłaty</w:t>
      </w:r>
      <w:r>
        <w:rPr>
          <w:rFonts w:ascii="Arial Narrow" w:eastAsia="Times New Roman" w:hAnsi="Arial Narrow" w:cs="Arial"/>
          <w:sz w:val="24"/>
          <w:szCs w:val="24"/>
          <w:lang w:eastAsia="pl-PL"/>
        </w:rPr>
        <w:t xml:space="preserve"> </w:t>
      </w:r>
      <w:r w:rsidRPr="00F2768E">
        <w:rPr>
          <w:rFonts w:ascii="Arial Narrow" w:eastAsia="Times New Roman" w:hAnsi="Arial Narrow" w:cs="Arial"/>
          <w:sz w:val="24"/>
          <w:szCs w:val="24"/>
          <w:lang w:eastAsia="pl-PL"/>
        </w:rPr>
        <w:t>po zaistnieniu zdarzenia opisanego w pkt 3 niniejszego ustępu,</w:t>
      </w:r>
    </w:p>
    <w:p w14:paraId="5E22016B" w14:textId="77777777" w:rsidR="007B5121" w:rsidRDefault="007B5121" w:rsidP="007B5121">
      <w:pPr>
        <w:pStyle w:val="Akapitzlist"/>
        <w:numPr>
          <w:ilvl w:val="0"/>
          <w:numId w:val="52"/>
        </w:numPr>
        <w:spacing w:after="0" w:line="276" w:lineRule="auto"/>
        <w:ind w:left="567" w:hanging="283"/>
        <w:rPr>
          <w:rFonts w:ascii="Arial Narrow" w:eastAsia="Times New Roman" w:hAnsi="Arial Narrow" w:cs="Arial"/>
          <w:sz w:val="24"/>
          <w:szCs w:val="24"/>
          <w:lang w:eastAsia="pl-PL"/>
        </w:rPr>
      </w:pPr>
      <w:r w:rsidRPr="00F2768E">
        <w:rPr>
          <w:rFonts w:ascii="Arial Narrow" w:eastAsia="Times New Roman" w:hAnsi="Arial Narrow" w:cs="Arial"/>
          <w:sz w:val="24"/>
          <w:szCs w:val="24"/>
          <w:lang w:eastAsia="pl-PL"/>
        </w:rPr>
        <w:t>Ewentualna zmiana wysokości wynagrodzenia, o którym mowa w pkt</w:t>
      </w:r>
      <w:r>
        <w:rPr>
          <w:rFonts w:ascii="Arial Narrow" w:eastAsia="Times New Roman" w:hAnsi="Arial Narrow" w:cs="Arial"/>
          <w:sz w:val="24"/>
          <w:szCs w:val="24"/>
          <w:lang w:eastAsia="pl-PL"/>
        </w:rPr>
        <w:t xml:space="preserve"> </w:t>
      </w:r>
      <w:r w:rsidRPr="00F2768E">
        <w:rPr>
          <w:rFonts w:ascii="Arial Narrow" w:eastAsia="Times New Roman" w:hAnsi="Arial Narrow" w:cs="Arial"/>
          <w:sz w:val="24"/>
          <w:szCs w:val="24"/>
          <w:lang w:eastAsia="pl-PL"/>
        </w:rPr>
        <w:t>4 powyżej, pod warunkiem</w:t>
      </w:r>
      <w:r>
        <w:rPr>
          <w:rFonts w:ascii="Arial Narrow" w:eastAsia="Times New Roman" w:hAnsi="Arial Narrow" w:cs="Arial"/>
          <w:sz w:val="24"/>
          <w:szCs w:val="24"/>
          <w:lang w:eastAsia="pl-PL"/>
        </w:rPr>
        <w:t xml:space="preserve"> </w:t>
      </w:r>
      <w:r w:rsidRPr="00F2768E">
        <w:rPr>
          <w:rFonts w:ascii="Arial Narrow" w:eastAsia="Times New Roman" w:hAnsi="Arial Narrow" w:cs="Arial"/>
          <w:sz w:val="24"/>
          <w:szCs w:val="24"/>
          <w:lang w:eastAsia="pl-PL"/>
        </w:rPr>
        <w:t>zaistnienia zdarzenia opisanego w pkt 3 powyżej, nastąpi o procent stanowiący połowę wartości</w:t>
      </w:r>
      <w:r>
        <w:rPr>
          <w:rFonts w:ascii="Arial Narrow" w:eastAsia="Times New Roman" w:hAnsi="Arial Narrow" w:cs="Arial"/>
          <w:sz w:val="24"/>
          <w:szCs w:val="24"/>
          <w:lang w:eastAsia="pl-PL"/>
        </w:rPr>
        <w:t xml:space="preserve"> </w:t>
      </w:r>
      <w:r w:rsidRPr="00F2768E">
        <w:rPr>
          <w:rFonts w:ascii="Arial Narrow" w:eastAsia="Times New Roman" w:hAnsi="Arial Narrow" w:cs="Arial"/>
          <w:sz w:val="24"/>
          <w:szCs w:val="24"/>
          <w:lang w:eastAsia="pl-PL"/>
        </w:rPr>
        <w:t>wzrostu albo spadku wskaźnika GUS,</w:t>
      </w:r>
    </w:p>
    <w:p w14:paraId="599D507E" w14:textId="77777777" w:rsidR="007B5121" w:rsidRDefault="007B5121" w:rsidP="007B5121">
      <w:pPr>
        <w:pStyle w:val="Akapitzlist"/>
        <w:numPr>
          <w:ilvl w:val="0"/>
          <w:numId w:val="52"/>
        </w:numPr>
        <w:spacing w:after="0" w:line="276" w:lineRule="auto"/>
        <w:ind w:left="567" w:hanging="283"/>
        <w:rPr>
          <w:rFonts w:ascii="Arial Narrow" w:eastAsia="Times New Roman" w:hAnsi="Arial Narrow" w:cs="Arial"/>
          <w:sz w:val="24"/>
          <w:szCs w:val="24"/>
          <w:lang w:eastAsia="pl-PL"/>
        </w:rPr>
      </w:pPr>
      <w:r>
        <w:rPr>
          <w:rFonts w:ascii="Arial Narrow" w:eastAsia="Times New Roman" w:hAnsi="Arial Narrow" w:cs="Arial"/>
          <w:sz w:val="24"/>
          <w:szCs w:val="24"/>
          <w:lang w:eastAsia="pl-PL"/>
        </w:rPr>
        <w:t>Z</w:t>
      </w:r>
      <w:r w:rsidRPr="00F2768E">
        <w:rPr>
          <w:rFonts w:ascii="Arial Narrow" w:eastAsia="Times New Roman" w:hAnsi="Arial Narrow" w:cs="Arial"/>
          <w:sz w:val="24"/>
          <w:szCs w:val="24"/>
          <w:lang w:eastAsia="pl-PL"/>
        </w:rPr>
        <w:t>apłata wynagrodzenia w kwocie zmienionej, zgodnie z pkt 5 powyżej dotyczyć będzie kwartałów</w:t>
      </w:r>
      <w:r>
        <w:rPr>
          <w:rFonts w:ascii="Arial Narrow" w:eastAsia="Times New Roman" w:hAnsi="Arial Narrow" w:cs="Arial"/>
          <w:sz w:val="24"/>
          <w:szCs w:val="24"/>
          <w:lang w:eastAsia="pl-PL"/>
        </w:rPr>
        <w:t xml:space="preserve"> </w:t>
      </w:r>
      <w:r w:rsidRPr="00F2768E">
        <w:rPr>
          <w:rFonts w:ascii="Arial Narrow" w:eastAsia="Times New Roman" w:hAnsi="Arial Narrow" w:cs="Arial"/>
          <w:sz w:val="24"/>
          <w:szCs w:val="24"/>
          <w:lang w:eastAsia="pl-PL"/>
        </w:rPr>
        <w:t>roku kalendarzowego po terminie składania ofert, w odniesieniu do robót budowlanych wykonanych</w:t>
      </w:r>
      <w:r>
        <w:rPr>
          <w:rFonts w:ascii="Arial Narrow" w:eastAsia="Times New Roman" w:hAnsi="Arial Narrow" w:cs="Arial"/>
          <w:sz w:val="24"/>
          <w:szCs w:val="24"/>
          <w:lang w:eastAsia="pl-PL"/>
        </w:rPr>
        <w:t xml:space="preserve"> </w:t>
      </w:r>
      <w:r w:rsidRPr="00F2768E">
        <w:rPr>
          <w:rFonts w:ascii="Arial Narrow" w:eastAsia="Times New Roman" w:hAnsi="Arial Narrow" w:cs="Arial"/>
          <w:sz w:val="24"/>
          <w:szCs w:val="24"/>
          <w:lang w:eastAsia="pl-PL"/>
        </w:rPr>
        <w:t>począwszy od początku kwartału, którego dotyczył komunikat w sprawie Wskaźnika GUS podający</w:t>
      </w:r>
      <w:r>
        <w:rPr>
          <w:rFonts w:ascii="Arial Narrow" w:eastAsia="Times New Roman" w:hAnsi="Arial Narrow" w:cs="Arial"/>
          <w:sz w:val="24"/>
          <w:szCs w:val="24"/>
          <w:lang w:eastAsia="pl-PL"/>
        </w:rPr>
        <w:t xml:space="preserve"> </w:t>
      </w:r>
      <w:r w:rsidRPr="00F2768E">
        <w:rPr>
          <w:rFonts w:ascii="Arial Narrow" w:eastAsia="Times New Roman" w:hAnsi="Arial Narrow" w:cs="Arial"/>
          <w:sz w:val="24"/>
          <w:szCs w:val="24"/>
          <w:lang w:eastAsia="pl-PL"/>
        </w:rPr>
        <w:t xml:space="preserve">ten wskaźnik wyższy niż </w:t>
      </w:r>
      <w:r>
        <w:rPr>
          <w:rFonts w:ascii="Arial Narrow" w:eastAsia="Times New Roman" w:hAnsi="Arial Narrow" w:cs="Arial"/>
          <w:sz w:val="24"/>
          <w:szCs w:val="24"/>
          <w:lang w:eastAsia="pl-PL"/>
        </w:rPr>
        <w:t>15</w:t>
      </w:r>
      <w:r w:rsidRPr="00F2768E">
        <w:rPr>
          <w:rFonts w:ascii="Arial Narrow" w:eastAsia="Times New Roman" w:hAnsi="Arial Narrow" w:cs="Arial"/>
          <w:sz w:val="24"/>
          <w:szCs w:val="24"/>
          <w:lang w:eastAsia="pl-PL"/>
        </w:rPr>
        <w:t>% od Bazowego Wskaźnika GUS,</w:t>
      </w:r>
    </w:p>
    <w:p w14:paraId="0325DDD3" w14:textId="77777777" w:rsidR="007B5121" w:rsidRPr="00F2768E" w:rsidRDefault="007B5121" w:rsidP="007B5121">
      <w:pPr>
        <w:pStyle w:val="Akapitzlist"/>
        <w:numPr>
          <w:ilvl w:val="0"/>
          <w:numId w:val="52"/>
        </w:numPr>
        <w:spacing w:after="0" w:line="276" w:lineRule="auto"/>
        <w:ind w:left="567" w:hanging="283"/>
        <w:rPr>
          <w:rFonts w:ascii="Arial Narrow" w:eastAsia="Times New Roman" w:hAnsi="Arial Narrow" w:cs="Arial"/>
          <w:sz w:val="24"/>
          <w:szCs w:val="24"/>
          <w:lang w:eastAsia="pl-PL"/>
        </w:rPr>
      </w:pPr>
      <w:r w:rsidRPr="00F2768E">
        <w:rPr>
          <w:rFonts w:ascii="Arial Narrow" w:eastAsia="Times New Roman" w:hAnsi="Arial Narrow" w:cs="Arial"/>
          <w:sz w:val="24"/>
          <w:szCs w:val="24"/>
          <w:lang w:eastAsia="pl-PL"/>
        </w:rPr>
        <w:t>Ewentualna zmiana wynagrodzenia nie będzie dotyczyć okresu, w którym przedmiot umowy będzie</w:t>
      </w:r>
      <w:r>
        <w:rPr>
          <w:rFonts w:ascii="Arial Narrow" w:eastAsia="Times New Roman" w:hAnsi="Arial Narrow" w:cs="Arial"/>
          <w:sz w:val="24"/>
          <w:szCs w:val="24"/>
          <w:lang w:eastAsia="pl-PL"/>
        </w:rPr>
        <w:t xml:space="preserve"> </w:t>
      </w:r>
      <w:r w:rsidRPr="00F2768E">
        <w:rPr>
          <w:rFonts w:ascii="Arial Narrow" w:eastAsia="Times New Roman" w:hAnsi="Arial Narrow" w:cs="Arial"/>
          <w:sz w:val="24"/>
          <w:szCs w:val="24"/>
          <w:lang w:eastAsia="pl-PL"/>
        </w:rPr>
        <w:t>realizowany w warunkach opóźnienia niezawinionego przez Zamawiającego.</w:t>
      </w:r>
    </w:p>
    <w:p w14:paraId="5EBB9847" w14:textId="77777777" w:rsidR="007B5121" w:rsidRDefault="007B5121" w:rsidP="007B5121">
      <w:pPr>
        <w:pStyle w:val="Akapitzlist"/>
        <w:numPr>
          <w:ilvl w:val="0"/>
          <w:numId w:val="45"/>
        </w:numPr>
        <w:spacing w:after="0" w:line="276" w:lineRule="auto"/>
        <w:ind w:left="284" w:hanging="284"/>
        <w:rPr>
          <w:rFonts w:ascii="Arial Narrow" w:eastAsia="Times New Roman" w:hAnsi="Arial Narrow" w:cs="Arial"/>
          <w:sz w:val="24"/>
          <w:szCs w:val="24"/>
          <w:lang w:eastAsia="pl-PL"/>
        </w:rPr>
      </w:pPr>
      <w:r w:rsidRPr="00F2768E">
        <w:rPr>
          <w:rFonts w:ascii="Arial Narrow" w:eastAsia="Times New Roman" w:hAnsi="Arial Narrow" w:cs="Arial"/>
          <w:sz w:val="24"/>
          <w:szCs w:val="24"/>
          <w:lang w:eastAsia="pl-PL"/>
        </w:rPr>
        <w:t xml:space="preserve">Strony ustalają maksymalną wartość zmiany wynagrodzenia w efekcie zastosowania postanowień </w:t>
      </w:r>
      <w:r>
        <w:rPr>
          <w:rFonts w:ascii="Arial Narrow" w:eastAsia="Times New Roman" w:hAnsi="Arial Narrow" w:cs="Arial"/>
          <w:sz w:val="24"/>
          <w:szCs w:val="24"/>
          <w:lang w:eastAsia="pl-PL"/>
        </w:rPr>
        <w:t xml:space="preserve">ust. 9 powyżej </w:t>
      </w:r>
      <w:r w:rsidRPr="00F2768E">
        <w:rPr>
          <w:rFonts w:ascii="Arial Narrow" w:eastAsia="Times New Roman" w:hAnsi="Arial Narrow" w:cs="Arial"/>
          <w:sz w:val="24"/>
          <w:szCs w:val="24"/>
          <w:lang w:eastAsia="pl-PL"/>
        </w:rPr>
        <w:t>na poziomie 5% kwoty nominalnej łącznego wynagrodzenia netto, określonej w dniu zawarcia umowy.</w:t>
      </w:r>
    </w:p>
    <w:p w14:paraId="5DCDD793" w14:textId="77777777" w:rsidR="007B5121" w:rsidRPr="001C19CB" w:rsidRDefault="007B5121" w:rsidP="007B5121">
      <w:pPr>
        <w:pStyle w:val="Akapitzlist"/>
        <w:numPr>
          <w:ilvl w:val="0"/>
          <w:numId w:val="45"/>
        </w:numPr>
        <w:spacing w:after="0" w:line="276" w:lineRule="auto"/>
        <w:ind w:left="284" w:hanging="284"/>
        <w:rPr>
          <w:rFonts w:ascii="Arial Narrow" w:eastAsia="Times New Roman" w:hAnsi="Arial Narrow" w:cs="Arial"/>
          <w:sz w:val="24"/>
          <w:szCs w:val="24"/>
          <w:lang w:eastAsia="pl-PL"/>
        </w:rPr>
      </w:pPr>
      <w:r w:rsidRPr="001C19CB">
        <w:rPr>
          <w:rFonts w:ascii="Arial Narrow" w:eastAsia="Times New Roman" w:hAnsi="Arial Narrow" w:cs="Arial"/>
          <w:sz w:val="24"/>
          <w:szCs w:val="24"/>
          <w:lang w:eastAsia="pl-PL"/>
        </w:rPr>
        <w:t>Wykonawca, którego wynagrodzenie zostało zmienione zgodnie z postanowieniami ust.</w:t>
      </w:r>
      <w:r>
        <w:rPr>
          <w:rFonts w:ascii="Arial Narrow" w:eastAsia="Times New Roman" w:hAnsi="Arial Narrow" w:cs="Arial"/>
          <w:sz w:val="24"/>
          <w:szCs w:val="24"/>
          <w:lang w:eastAsia="pl-PL"/>
        </w:rPr>
        <w:t xml:space="preserve"> 9 </w:t>
      </w:r>
      <w:r w:rsidRPr="001C19CB">
        <w:rPr>
          <w:rFonts w:ascii="Arial Narrow" w:eastAsia="Times New Roman" w:hAnsi="Arial Narrow" w:cs="Arial"/>
          <w:sz w:val="24"/>
          <w:szCs w:val="24"/>
          <w:lang w:eastAsia="pl-PL"/>
        </w:rPr>
        <w:t>zobowiązany jest do zmiany wynagrodzenia przysługującego Podwykonawcy, z którym zawarł umowę,</w:t>
      </w:r>
      <w:r>
        <w:rPr>
          <w:rFonts w:ascii="Arial Narrow" w:eastAsia="Times New Roman" w:hAnsi="Arial Narrow" w:cs="Arial"/>
          <w:sz w:val="24"/>
          <w:szCs w:val="24"/>
          <w:lang w:eastAsia="pl-PL"/>
        </w:rPr>
        <w:t xml:space="preserve"> </w:t>
      </w:r>
      <w:r w:rsidRPr="001C19CB">
        <w:rPr>
          <w:rFonts w:ascii="Arial Narrow" w:eastAsia="Times New Roman" w:hAnsi="Arial Narrow" w:cs="Arial"/>
          <w:sz w:val="24"/>
          <w:szCs w:val="24"/>
          <w:lang w:eastAsia="pl-PL"/>
        </w:rPr>
        <w:t>w zakresie odpowiadającym zmianom cen materiałów lub kosztów dotyczących zobowiązania</w:t>
      </w:r>
      <w:r>
        <w:rPr>
          <w:rFonts w:ascii="Arial Narrow" w:eastAsia="Times New Roman" w:hAnsi="Arial Narrow" w:cs="Arial"/>
          <w:sz w:val="24"/>
          <w:szCs w:val="24"/>
          <w:lang w:eastAsia="pl-PL"/>
        </w:rPr>
        <w:t xml:space="preserve"> </w:t>
      </w:r>
      <w:r w:rsidRPr="001C19CB">
        <w:rPr>
          <w:rFonts w:ascii="Arial Narrow" w:eastAsia="Times New Roman" w:hAnsi="Arial Narrow" w:cs="Arial"/>
          <w:sz w:val="24"/>
          <w:szCs w:val="24"/>
          <w:lang w:eastAsia="pl-PL"/>
        </w:rPr>
        <w:t>podwykonawcy, jeżeli łącznie spełnione są następujące warunki:</w:t>
      </w:r>
    </w:p>
    <w:p w14:paraId="3CD415F1" w14:textId="77777777" w:rsidR="007B5121" w:rsidRPr="001C19CB" w:rsidRDefault="007B5121" w:rsidP="007B5121">
      <w:pPr>
        <w:pStyle w:val="Akapitzlist"/>
        <w:numPr>
          <w:ilvl w:val="0"/>
          <w:numId w:val="53"/>
        </w:numPr>
        <w:spacing w:after="0" w:line="276" w:lineRule="auto"/>
        <w:ind w:left="567" w:hanging="283"/>
        <w:rPr>
          <w:rFonts w:ascii="Arial Narrow" w:eastAsia="Times New Roman" w:hAnsi="Arial Narrow" w:cs="Arial"/>
          <w:sz w:val="24"/>
          <w:szCs w:val="24"/>
          <w:lang w:eastAsia="pl-PL"/>
        </w:rPr>
      </w:pPr>
      <w:r w:rsidRPr="001C19CB">
        <w:rPr>
          <w:rFonts w:ascii="Arial Narrow" w:eastAsia="Times New Roman" w:hAnsi="Arial Narrow" w:cs="Arial"/>
          <w:sz w:val="24"/>
          <w:szCs w:val="24"/>
          <w:lang w:eastAsia="pl-PL"/>
        </w:rPr>
        <w:lastRenderedPageBreak/>
        <w:t>Przedmiotem umowy są roboty budowlane lub usługi,</w:t>
      </w:r>
    </w:p>
    <w:p w14:paraId="2F5A9BD6" w14:textId="77777777" w:rsidR="007B5121" w:rsidRDefault="007B5121" w:rsidP="007B5121">
      <w:pPr>
        <w:pStyle w:val="Akapitzlist"/>
        <w:numPr>
          <w:ilvl w:val="0"/>
          <w:numId w:val="53"/>
        </w:numPr>
        <w:spacing w:after="0" w:line="276" w:lineRule="auto"/>
        <w:ind w:left="567" w:hanging="283"/>
        <w:rPr>
          <w:rFonts w:ascii="Arial Narrow" w:eastAsia="Times New Roman" w:hAnsi="Arial Narrow" w:cs="Arial"/>
          <w:sz w:val="24"/>
          <w:szCs w:val="24"/>
          <w:lang w:eastAsia="pl-PL"/>
        </w:rPr>
      </w:pPr>
      <w:r w:rsidRPr="001C19CB">
        <w:rPr>
          <w:rFonts w:ascii="Arial Narrow" w:eastAsia="Times New Roman" w:hAnsi="Arial Narrow" w:cs="Arial"/>
          <w:sz w:val="24"/>
          <w:szCs w:val="24"/>
          <w:lang w:eastAsia="pl-PL"/>
        </w:rPr>
        <w:t>Okres obowiązywania umowy przekracza 6 miesięcy.</w:t>
      </w:r>
    </w:p>
    <w:p w14:paraId="4219400D" w14:textId="77777777" w:rsidR="007B5121" w:rsidRPr="005E371A" w:rsidRDefault="007B5121" w:rsidP="007B5121">
      <w:pPr>
        <w:pStyle w:val="Akapitzlist"/>
        <w:numPr>
          <w:ilvl w:val="0"/>
          <w:numId w:val="45"/>
        </w:numPr>
        <w:spacing w:after="0" w:line="276" w:lineRule="auto"/>
        <w:ind w:left="284" w:hanging="284"/>
        <w:rPr>
          <w:rFonts w:ascii="Arial Narrow" w:eastAsia="Times New Roman" w:hAnsi="Arial Narrow" w:cs="Arial"/>
          <w:sz w:val="24"/>
          <w:szCs w:val="24"/>
          <w:lang w:eastAsia="pl-PL"/>
        </w:rPr>
      </w:pPr>
      <w:r w:rsidRPr="005E371A">
        <w:rPr>
          <w:rFonts w:ascii="Arial Narrow" w:eastAsia="Times New Roman" w:hAnsi="Arial Narrow" w:cs="Arial"/>
          <w:sz w:val="24"/>
          <w:szCs w:val="24"/>
          <w:lang w:eastAsia="pl-PL"/>
        </w:rPr>
        <w:t>Zamawiający na podstawie art 436 pkt 4</w:t>
      </w:r>
      <w:r>
        <w:rPr>
          <w:rFonts w:ascii="Arial Narrow" w:eastAsia="Times New Roman" w:hAnsi="Arial Narrow" w:cs="Arial"/>
          <w:sz w:val="24"/>
          <w:szCs w:val="24"/>
          <w:lang w:eastAsia="pl-PL"/>
        </w:rPr>
        <w:t xml:space="preserve"> lit. b) </w:t>
      </w:r>
      <w:r w:rsidRPr="005E371A">
        <w:rPr>
          <w:rFonts w:ascii="Arial Narrow" w:eastAsia="Times New Roman" w:hAnsi="Arial Narrow" w:cs="Arial"/>
          <w:sz w:val="24"/>
          <w:szCs w:val="24"/>
          <w:lang w:eastAsia="pl-PL"/>
        </w:rPr>
        <w:t xml:space="preserve"> </w:t>
      </w:r>
      <w:r>
        <w:rPr>
          <w:rFonts w:ascii="Arial Narrow" w:eastAsia="Times New Roman" w:hAnsi="Arial Narrow" w:cs="Arial"/>
          <w:sz w:val="24"/>
          <w:szCs w:val="24"/>
          <w:lang w:eastAsia="pl-PL"/>
        </w:rPr>
        <w:t>ustawy Prawo zamówień publicznych</w:t>
      </w:r>
      <w:r w:rsidRPr="005E371A">
        <w:rPr>
          <w:rFonts w:ascii="Arial Narrow" w:eastAsia="Times New Roman" w:hAnsi="Arial Narrow" w:cs="Arial"/>
          <w:sz w:val="24"/>
          <w:szCs w:val="24"/>
          <w:lang w:eastAsia="pl-PL"/>
        </w:rPr>
        <w:t>, przewiduje możliwość dokonania zmiany Wynagrodzenia</w:t>
      </w:r>
      <w:r>
        <w:rPr>
          <w:rFonts w:ascii="Arial Narrow" w:eastAsia="Times New Roman" w:hAnsi="Arial Narrow" w:cs="Arial"/>
          <w:sz w:val="24"/>
          <w:szCs w:val="24"/>
          <w:lang w:eastAsia="pl-PL"/>
        </w:rPr>
        <w:t xml:space="preserve"> </w:t>
      </w:r>
      <w:r w:rsidRPr="005E371A">
        <w:rPr>
          <w:rFonts w:ascii="Arial Narrow" w:eastAsia="Times New Roman" w:hAnsi="Arial Narrow" w:cs="Arial"/>
          <w:sz w:val="24"/>
          <w:szCs w:val="24"/>
          <w:lang w:eastAsia="pl-PL"/>
        </w:rPr>
        <w:t>w przypadku wystąpienia:</w:t>
      </w:r>
    </w:p>
    <w:p w14:paraId="5DBB0E5C" w14:textId="77777777" w:rsidR="007B5121" w:rsidRPr="005E371A" w:rsidRDefault="007B5121" w:rsidP="007B5121">
      <w:pPr>
        <w:pStyle w:val="Akapitzlist"/>
        <w:numPr>
          <w:ilvl w:val="0"/>
          <w:numId w:val="58"/>
        </w:numPr>
        <w:spacing w:after="0" w:line="276" w:lineRule="auto"/>
        <w:rPr>
          <w:rFonts w:ascii="Arial Narrow" w:eastAsia="Times New Roman" w:hAnsi="Arial Narrow" w:cs="Arial"/>
          <w:sz w:val="24"/>
          <w:szCs w:val="24"/>
          <w:lang w:eastAsia="pl-PL"/>
        </w:rPr>
      </w:pPr>
      <w:r w:rsidRPr="005E371A">
        <w:rPr>
          <w:rFonts w:ascii="Arial Narrow" w:eastAsia="Times New Roman" w:hAnsi="Arial Narrow" w:cs="Arial"/>
          <w:sz w:val="24"/>
          <w:szCs w:val="24"/>
          <w:lang w:eastAsia="pl-PL"/>
        </w:rPr>
        <w:t>zmiany stawki podatku od towarów i usług;</w:t>
      </w:r>
    </w:p>
    <w:p w14:paraId="6C22BEE1" w14:textId="77777777" w:rsidR="007B5121" w:rsidRPr="005E371A" w:rsidRDefault="007B5121" w:rsidP="007B5121">
      <w:pPr>
        <w:pStyle w:val="Akapitzlist"/>
        <w:numPr>
          <w:ilvl w:val="0"/>
          <w:numId w:val="58"/>
        </w:numPr>
        <w:spacing w:after="0" w:line="276" w:lineRule="auto"/>
        <w:rPr>
          <w:rFonts w:ascii="Arial Narrow" w:eastAsia="Times New Roman" w:hAnsi="Arial Narrow" w:cs="Arial"/>
          <w:sz w:val="24"/>
          <w:szCs w:val="24"/>
          <w:lang w:eastAsia="pl-PL"/>
        </w:rPr>
      </w:pPr>
      <w:r w:rsidRPr="005E371A">
        <w:rPr>
          <w:rFonts w:ascii="Arial Narrow" w:eastAsia="Times New Roman" w:hAnsi="Arial Narrow" w:cs="Arial"/>
          <w:sz w:val="24"/>
          <w:szCs w:val="24"/>
          <w:lang w:eastAsia="pl-PL"/>
        </w:rPr>
        <w:t>zmiany wysokości minimalnego wynagrodzenia za pracę albo wysokości minimalnej stawki</w:t>
      </w:r>
      <w:r>
        <w:rPr>
          <w:rFonts w:ascii="Arial Narrow" w:eastAsia="Times New Roman" w:hAnsi="Arial Narrow" w:cs="Arial"/>
          <w:sz w:val="24"/>
          <w:szCs w:val="24"/>
          <w:lang w:eastAsia="pl-PL"/>
        </w:rPr>
        <w:t xml:space="preserve"> </w:t>
      </w:r>
      <w:r w:rsidRPr="005E371A">
        <w:rPr>
          <w:rFonts w:ascii="Arial Narrow" w:eastAsia="Times New Roman" w:hAnsi="Arial Narrow" w:cs="Arial"/>
          <w:sz w:val="24"/>
          <w:szCs w:val="24"/>
          <w:lang w:eastAsia="pl-PL"/>
        </w:rPr>
        <w:t>godzinowej, ustalonych na podstawie ustawy z dnia 10 października 2002 r. o minimalnym</w:t>
      </w:r>
      <w:r>
        <w:rPr>
          <w:rFonts w:ascii="Arial Narrow" w:eastAsia="Times New Roman" w:hAnsi="Arial Narrow" w:cs="Arial"/>
          <w:sz w:val="24"/>
          <w:szCs w:val="24"/>
          <w:lang w:eastAsia="pl-PL"/>
        </w:rPr>
        <w:t xml:space="preserve"> </w:t>
      </w:r>
      <w:r w:rsidRPr="005E371A">
        <w:rPr>
          <w:rFonts w:ascii="Arial Narrow" w:eastAsia="Times New Roman" w:hAnsi="Arial Narrow" w:cs="Arial"/>
          <w:sz w:val="24"/>
          <w:szCs w:val="24"/>
          <w:lang w:eastAsia="pl-PL"/>
        </w:rPr>
        <w:t>wynagrodzeniu za pracę;</w:t>
      </w:r>
    </w:p>
    <w:p w14:paraId="0C01A751" w14:textId="77777777" w:rsidR="007B5121" w:rsidRPr="005E371A" w:rsidRDefault="007B5121" w:rsidP="007B5121">
      <w:pPr>
        <w:pStyle w:val="Akapitzlist"/>
        <w:numPr>
          <w:ilvl w:val="0"/>
          <w:numId w:val="58"/>
        </w:numPr>
        <w:spacing w:after="0" w:line="276" w:lineRule="auto"/>
        <w:rPr>
          <w:rFonts w:ascii="Arial Narrow" w:eastAsia="Times New Roman" w:hAnsi="Arial Narrow" w:cs="Arial"/>
          <w:sz w:val="24"/>
          <w:szCs w:val="24"/>
          <w:lang w:eastAsia="pl-PL"/>
        </w:rPr>
      </w:pPr>
      <w:r w:rsidRPr="005E371A">
        <w:rPr>
          <w:rFonts w:ascii="Arial Narrow" w:eastAsia="Times New Roman" w:hAnsi="Arial Narrow" w:cs="Arial"/>
          <w:sz w:val="24"/>
          <w:szCs w:val="24"/>
          <w:lang w:eastAsia="pl-PL"/>
        </w:rPr>
        <w:t>zmiany zasad podlegania ubezpieczeniom społecznym lub ubezpieczeniu zdrowotnemu lub</w:t>
      </w:r>
      <w:r>
        <w:rPr>
          <w:rFonts w:ascii="Arial Narrow" w:eastAsia="Times New Roman" w:hAnsi="Arial Narrow" w:cs="Arial"/>
          <w:sz w:val="24"/>
          <w:szCs w:val="24"/>
          <w:lang w:eastAsia="pl-PL"/>
        </w:rPr>
        <w:t xml:space="preserve"> </w:t>
      </w:r>
      <w:r w:rsidRPr="005E371A">
        <w:rPr>
          <w:rFonts w:ascii="Arial Narrow" w:eastAsia="Times New Roman" w:hAnsi="Arial Narrow" w:cs="Arial"/>
          <w:sz w:val="24"/>
          <w:szCs w:val="24"/>
          <w:lang w:eastAsia="pl-PL"/>
        </w:rPr>
        <w:t>wysokości stawki składki na ubezpieczenia społeczne lub zdrowotne ;</w:t>
      </w:r>
    </w:p>
    <w:p w14:paraId="367C7F5B" w14:textId="77777777" w:rsidR="007B5121" w:rsidRPr="005E371A" w:rsidRDefault="007B5121" w:rsidP="007B5121">
      <w:pPr>
        <w:pStyle w:val="Akapitzlist"/>
        <w:numPr>
          <w:ilvl w:val="0"/>
          <w:numId w:val="58"/>
        </w:numPr>
        <w:spacing w:after="0" w:line="276" w:lineRule="auto"/>
        <w:rPr>
          <w:rFonts w:ascii="Arial Narrow" w:eastAsia="Times New Roman" w:hAnsi="Arial Narrow" w:cs="Arial"/>
          <w:sz w:val="24"/>
          <w:szCs w:val="24"/>
          <w:lang w:eastAsia="pl-PL"/>
        </w:rPr>
      </w:pPr>
      <w:r w:rsidRPr="005E371A">
        <w:rPr>
          <w:rFonts w:ascii="Arial Narrow" w:eastAsia="Times New Roman" w:hAnsi="Arial Narrow" w:cs="Arial"/>
          <w:sz w:val="24"/>
          <w:szCs w:val="24"/>
          <w:lang w:eastAsia="pl-PL"/>
        </w:rPr>
        <w:t>zmiany zasad gromadzenia i wysokości wpłat do pracowniczych planów kapitałowych, o których</w:t>
      </w:r>
      <w:r>
        <w:rPr>
          <w:rFonts w:ascii="Arial Narrow" w:eastAsia="Times New Roman" w:hAnsi="Arial Narrow" w:cs="Arial"/>
          <w:sz w:val="24"/>
          <w:szCs w:val="24"/>
          <w:lang w:eastAsia="pl-PL"/>
        </w:rPr>
        <w:t xml:space="preserve"> </w:t>
      </w:r>
      <w:r w:rsidRPr="005E371A">
        <w:rPr>
          <w:rFonts w:ascii="Arial Narrow" w:eastAsia="Times New Roman" w:hAnsi="Arial Narrow" w:cs="Arial"/>
          <w:sz w:val="24"/>
          <w:szCs w:val="24"/>
          <w:lang w:eastAsia="pl-PL"/>
        </w:rPr>
        <w:t>mowa w ustawie z dnia 4 października 2018 r. o pracowniczych planach kapitałowych,</w:t>
      </w:r>
    </w:p>
    <w:p w14:paraId="612E90FC" w14:textId="77777777" w:rsidR="007B5121" w:rsidRPr="005E371A" w:rsidRDefault="007B5121" w:rsidP="007B5121">
      <w:pPr>
        <w:pStyle w:val="Akapitzlist"/>
        <w:spacing w:after="0" w:line="276" w:lineRule="auto"/>
        <w:rPr>
          <w:rFonts w:ascii="Arial Narrow" w:eastAsia="Times New Roman" w:hAnsi="Arial Narrow" w:cs="Arial"/>
          <w:sz w:val="24"/>
          <w:szCs w:val="24"/>
          <w:lang w:eastAsia="pl-PL"/>
        </w:rPr>
      </w:pPr>
      <w:r w:rsidRPr="005E371A">
        <w:rPr>
          <w:rFonts w:ascii="Arial Narrow" w:eastAsia="Times New Roman" w:hAnsi="Arial Narrow" w:cs="Arial"/>
          <w:sz w:val="24"/>
          <w:szCs w:val="24"/>
          <w:lang w:eastAsia="pl-PL"/>
        </w:rPr>
        <w:t>- jeżeli zmiany te będą miały wpływ na koszty wykonania przedmiotu umowy przez Wykonawcę.</w:t>
      </w:r>
    </w:p>
    <w:p w14:paraId="527D05F6" w14:textId="77777777" w:rsidR="007B5121" w:rsidRPr="005F0595" w:rsidRDefault="007B5121" w:rsidP="007B5121">
      <w:pPr>
        <w:pStyle w:val="Akapitzlist"/>
        <w:numPr>
          <w:ilvl w:val="0"/>
          <w:numId w:val="45"/>
        </w:numPr>
        <w:spacing w:after="0" w:line="276" w:lineRule="auto"/>
        <w:ind w:left="284" w:hanging="284"/>
        <w:rPr>
          <w:rFonts w:ascii="Arial Narrow" w:eastAsia="Times New Roman" w:hAnsi="Arial Narrow" w:cs="Arial"/>
          <w:sz w:val="24"/>
          <w:szCs w:val="24"/>
          <w:lang w:eastAsia="pl-PL"/>
        </w:rPr>
      </w:pPr>
      <w:r w:rsidRPr="005F0595">
        <w:rPr>
          <w:rFonts w:ascii="Arial Narrow" w:eastAsia="Times New Roman" w:hAnsi="Arial Narrow" w:cs="Arial"/>
          <w:sz w:val="24"/>
          <w:szCs w:val="24"/>
          <w:lang w:eastAsia="pl-PL"/>
        </w:rPr>
        <w:t>Zmiany wysokości Wynagrodzenia na podstawie ust. 12 będą dokonywane według zasad opisanych</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poniżej:</w:t>
      </w:r>
    </w:p>
    <w:p w14:paraId="215A9638" w14:textId="77777777" w:rsidR="007B5121" w:rsidRDefault="007B5121" w:rsidP="007B5121">
      <w:pPr>
        <w:pStyle w:val="Akapitzlist"/>
        <w:numPr>
          <w:ilvl w:val="3"/>
          <w:numId w:val="45"/>
        </w:numPr>
        <w:spacing w:after="0" w:line="276" w:lineRule="auto"/>
        <w:ind w:left="567" w:hanging="283"/>
        <w:rPr>
          <w:rFonts w:ascii="Arial Narrow" w:eastAsia="Times New Roman" w:hAnsi="Arial Narrow" w:cs="Arial"/>
          <w:sz w:val="24"/>
          <w:szCs w:val="24"/>
          <w:lang w:eastAsia="pl-PL"/>
        </w:rPr>
      </w:pPr>
      <w:r w:rsidRPr="005F0595">
        <w:rPr>
          <w:rFonts w:ascii="Arial Narrow" w:eastAsia="Times New Roman" w:hAnsi="Arial Narrow" w:cs="Arial"/>
          <w:sz w:val="24"/>
          <w:szCs w:val="24"/>
          <w:lang w:eastAsia="pl-PL"/>
        </w:rPr>
        <w:t xml:space="preserve">W sytuacji wystąpienia okoliczności wskazanych w ust. </w:t>
      </w:r>
      <w:r>
        <w:rPr>
          <w:rFonts w:ascii="Arial Narrow" w:eastAsia="Times New Roman" w:hAnsi="Arial Narrow" w:cs="Arial"/>
          <w:sz w:val="24"/>
          <w:szCs w:val="24"/>
          <w:lang w:eastAsia="pl-PL"/>
        </w:rPr>
        <w:t>12</w:t>
      </w:r>
      <w:r w:rsidRPr="005F0595">
        <w:rPr>
          <w:rFonts w:ascii="Arial Narrow" w:eastAsia="Times New Roman" w:hAnsi="Arial Narrow" w:cs="Arial"/>
          <w:sz w:val="24"/>
          <w:szCs w:val="24"/>
          <w:lang w:eastAsia="pl-PL"/>
        </w:rPr>
        <w:t xml:space="preserve"> pkt. 1</w:t>
      </w:r>
      <w:r>
        <w:rPr>
          <w:rFonts w:ascii="Arial Narrow" w:eastAsia="Times New Roman" w:hAnsi="Arial Narrow" w:cs="Arial"/>
          <w:sz w:val="24"/>
          <w:szCs w:val="24"/>
          <w:lang w:eastAsia="pl-PL"/>
        </w:rPr>
        <w:t>)</w:t>
      </w:r>
      <w:r w:rsidRPr="005F0595">
        <w:rPr>
          <w:rFonts w:ascii="Arial Narrow" w:eastAsia="Times New Roman" w:hAnsi="Arial Narrow" w:cs="Arial"/>
          <w:sz w:val="24"/>
          <w:szCs w:val="24"/>
          <w:lang w:eastAsia="pl-PL"/>
        </w:rPr>
        <w:t xml:space="preserve"> niniejszego paragrafu Wykonawca</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jest uprawniony złożyć Zamawiającemu pisemny wniosek o zmianę umowy w</w:t>
      </w:r>
      <w:r>
        <w:rPr>
          <w:rFonts w:ascii="Arial Narrow" w:eastAsia="Times New Roman" w:hAnsi="Arial Narrow" w:cs="Arial"/>
          <w:sz w:val="24"/>
          <w:szCs w:val="24"/>
          <w:lang w:eastAsia="pl-PL"/>
        </w:rPr>
        <w:t> </w:t>
      </w:r>
      <w:r w:rsidRPr="005F0595">
        <w:rPr>
          <w:rFonts w:ascii="Arial Narrow" w:eastAsia="Times New Roman" w:hAnsi="Arial Narrow" w:cs="Arial"/>
          <w:sz w:val="24"/>
          <w:szCs w:val="24"/>
          <w:lang w:eastAsia="pl-PL"/>
        </w:rPr>
        <w:t>zakresie płatności</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wynikających z faktur wystawionych po wejściu w życie przepisów zmieniających stawkę podatku</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od towarów i usług. Wniosek powinien zawierać wyczerpujące uzasadnienie faktyczne i wskazanie</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 xml:space="preserve">podstaw prawnych zmiany stawki podatku od towarów </w:t>
      </w:r>
      <w:r w:rsidRPr="003F0E3B">
        <w:rPr>
          <w:rFonts w:ascii="Arial Narrow" w:hAnsi="Arial Narrow"/>
          <w:sz w:val="24"/>
          <w:szCs w:val="24"/>
          <w:lang w:eastAsia="pl-PL"/>
        </w:rPr>
        <w:t>i</w:t>
      </w:r>
      <w:r w:rsidRPr="003F0E3B">
        <w:rPr>
          <w:rFonts w:ascii="Arial Narrow" w:hAnsi="Arial Narrow"/>
          <w:sz w:val="24"/>
          <w:szCs w:val="24"/>
        </w:rPr>
        <w:t> </w:t>
      </w:r>
      <w:r w:rsidRPr="003F0E3B">
        <w:rPr>
          <w:rFonts w:ascii="Arial Narrow" w:hAnsi="Arial Narrow"/>
          <w:sz w:val="24"/>
          <w:szCs w:val="24"/>
          <w:lang w:eastAsia="pl-PL"/>
        </w:rPr>
        <w:t>usług</w:t>
      </w:r>
      <w:r w:rsidRPr="005F0595">
        <w:rPr>
          <w:rFonts w:ascii="Arial Narrow" w:eastAsia="Times New Roman" w:hAnsi="Arial Narrow" w:cs="Arial"/>
          <w:sz w:val="24"/>
          <w:szCs w:val="24"/>
          <w:lang w:eastAsia="pl-PL"/>
        </w:rPr>
        <w:t xml:space="preserve"> oraz dokładne wyliczenie kwoty</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wynagrodzenia należnego Wykonawcy po zmianie Umowy.</w:t>
      </w:r>
    </w:p>
    <w:p w14:paraId="2B41B2BE" w14:textId="77777777" w:rsidR="007B5121" w:rsidRDefault="007B5121" w:rsidP="007B5121">
      <w:pPr>
        <w:pStyle w:val="Akapitzlist"/>
        <w:numPr>
          <w:ilvl w:val="3"/>
          <w:numId w:val="45"/>
        </w:numPr>
        <w:spacing w:after="0" w:line="276" w:lineRule="auto"/>
        <w:ind w:left="567" w:hanging="283"/>
        <w:rPr>
          <w:rFonts w:ascii="Arial Narrow" w:eastAsia="Times New Roman" w:hAnsi="Arial Narrow" w:cs="Arial"/>
          <w:sz w:val="24"/>
          <w:szCs w:val="24"/>
          <w:lang w:eastAsia="pl-PL"/>
        </w:rPr>
      </w:pPr>
      <w:r w:rsidRPr="005F0595">
        <w:rPr>
          <w:rFonts w:ascii="Arial Narrow" w:eastAsia="Times New Roman" w:hAnsi="Arial Narrow" w:cs="Arial"/>
          <w:sz w:val="24"/>
          <w:szCs w:val="24"/>
          <w:lang w:eastAsia="pl-PL"/>
        </w:rPr>
        <w:t xml:space="preserve">W sytuacji wystąpienia okoliczności wskazanych w ust. </w:t>
      </w:r>
      <w:r>
        <w:rPr>
          <w:rFonts w:ascii="Arial Narrow" w:eastAsia="Times New Roman" w:hAnsi="Arial Narrow" w:cs="Arial"/>
          <w:sz w:val="24"/>
          <w:szCs w:val="24"/>
          <w:lang w:eastAsia="pl-PL"/>
        </w:rPr>
        <w:t xml:space="preserve">12 </w:t>
      </w:r>
      <w:r w:rsidRPr="005F0595">
        <w:rPr>
          <w:rFonts w:ascii="Arial Narrow" w:eastAsia="Times New Roman" w:hAnsi="Arial Narrow" w:cs="Arial"/>
          <w:sz w:val="24"/>
          <w:szCs w:val="24"/>
          <w:lang w:eastAsia="pl-PL"/>
        </w:rPr>
        <w:t>pkt. 2</w:t>
      </w:r>
      <w:r>
        <w:rPr>
          <w:rFonts w:ascii="Arial Narrow" w:eastAsia="Times New Roman" w:hAnsi="Arial Narrow" w:cs="Arial"/>
          <w:sz w:val="24"/>
          <w:szCs w:val="24"/>
          <w:lang w:eastAsia="pl-PL"/>
        </w:rPr>
        <w:t>)</w:t>
      </w:r>
      <w:r w:rsidRPr="005F0595">
        <w:rPr>
          <w:rFonts w:ascii="Arial Narrow" w:eastAsia="Times New Roman" w:hAnsi="Arial Narrow" w:cs="Arial"/>
          <w:sz w:val="24"/>
          <w:szCs w:val="24"/>
          <w:lang w:eastAsia="pl-PL"/>
        </w:rPr>
        <w:t xml:space="preserve"> niniejszego paragrafu Wykonawca</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jest uprawniony złożyć Zamawiającemu pisemny wniosek o zmianę umowy w</w:t>
      </w:r>
      <w:r>
        <w:rPr>
          <w:rFonts w:ascii="Arial Narrow" w:eastAsia="Times New Roman" w:hAnsi="Arial Narrow" w:cs="Arial"/>
          <w:sz w:val="24"/>
          <w:szCs w:val="24"/>
          <w:lang w:eastAsia="pl-PL"/>
        </w:rPr>
        <w:t> </w:t>
      </w:r>
      <w:r w:rsidRPr="005F0595">
        <w:rPr>
          <w:rFonts w:ascii="Arial Narrow" w:eastAsia="Times New Roman" w:hAnsi="Arial Narrow" w:cs="Arial"/>
          <w:sz w:val="24"/>
          <w:szCs w:val="24"/>
          <w:lang w:eastAsia="pl-PL"/>
        </w:rPr>
        <w:t>zakresie płatności</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wynikających z faktur wystawionych po wejściu w życie przepisów zmieniających wysokość</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minimalnego wynagrodzenia za pracę. Wniosek powinien zawierać wyczerpujące uzasadnienie</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faktyczne i wskazanie podstaw prawnych oraz dokładne wyliczenie kwoty wynagrodzenia</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należnego Wykonawcy po zmianie umowy, w szczególności Wykonawca zobowiązuje się wykazać</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związek pomiędzy wnioskowaną kwotą podwyższenia wynagrodzenia, a wpływem zmiany</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minimalnego wynagrodzenia za pracę na kalkulację wynagrodzenia. Wniosek powinien obejmować</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jedynie dodatkowe koszty realizacji umowy, które Wykonawca obowiązkowo ponosi w związku</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z podwyższeniem wysokości płacy minimalnej. Zamawiający oświadcza, iż nie będzie akceptował,</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kosztów wynikających z podwyższenia wynagrodzeń pracownikom Wykonawcy, które nie są</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konieczne w celu ich dostosowania do wysokości minimalnego wynagrodzenia za pracę, w</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szczególności koszty podwyższenia wynagrodzenia w</w:t>
      </w:r>
      <w:r>
        <w:rPr>
          <w:rFonts w:ascii="Arial Narrow" w:eastAsia="Times New Roman" w:hAnsi="Arial Narrow" w:cs="Arial"/>
          <w:sz w:val="24"/>
          <w:szCs w:val="24"/>
          <w:lang w:eastAsia="pl-PL"/>
        </w:rPr>
        <w:t> </w:t>
      </w:r>
      <w:r w:rsidRPr="005F0595">
        <w:rPr>
          <w:rFonts w:ascii="Arial Narrow" w:eastAsia="Times New Roman" w:hAnsi="Arial Narrow" w:cs="Arial"/>
          <w:sz w:val="24"/>
          <w:szCs w:val="24"/>
          <w:lang w:eastAsia="pl-PL"/>
        </w:rPr>
        <w:t>kwocie przewyższającej wysokość płacy</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minimalnej.</w:t>
      </w:r>
    </w:p>
    <w:p w14:paraId="1272F90B" w14:textId="77777777" w:rsidR="007B5121" w:rsidRDefault="007B5121" w:rsidP="007B5121">
      <w:pPr>
        <w:pStyle w:val="Akapitzlist"/>
        <w:numPr>
          <w:ilvl w:val="3"/>
          <w:numId w:val="45"/>
        </w:numPr>
        <w:spacing w:after="0" w:line="276" w:lineRule="auto"/>
        <w:ind w:left="567" w:hanging="283"/>
        <w:rPr>
          <w:rFonts w:ascii="Arial Narrow" w:eastAsia="Times New Roman" w:hAnsi="Arial Narrow" w:cs="Arial"/>
          <w:sz w:val="24"/>
          <w:szCs w:val="24"/>
          <w:lang w:eastAsia="pl-PL"/>
        </w:rPr>
      </w:pPr>
      <w:r w:rsidRPr="005F0595">
        <w:rPr>
          <w:rFonts w:ascii="Arial Narrow" w:eastAsia="Times New Roman" w:hAnsi="Arial Narrow" w:cs="Arial"/>
          <w:sz w:val="24"/>
          <w:szCs w:val="24"/>
          <w:lang w:eastAsia="pl-PL"/>
        </w:rPr>
        <w:t xml:space="preserve">W sytuacji wystąpienia okoliczności wskazanych w ust. </w:t>
      </w:r>
      <w:r>
        <w:rPr>
          <w:rFonts w:ascii="Arial Narrow" w:eastAsia="Times New Roman" w:hAnsi="Arial Narrow" w:cs="Arial"/>
          <w:sz w:val="24"/>
          <w:szCs w:val="24"/>
          <w:lang w:eastAsia="pl-PL"/>
        </w:rPr>
        <w:t>12</w:t>
      </w:r>
      <w:r w:rsidRPr="005F0595">
        <w:rPr>
          <w:rFonts w:ascii="Arial Narrow" w:eastAsia="Times New Roman" w:hAnsi="Arial Narrow" w:cs="Arial"/>
          <w:sz w:val="24"/>
          <w:szCs w:val="24"/>
          <w:lang w:eastAsia="pl-PL"/>
        </w:rPr>
        <w:t xml:space="preserve"> pkt. 3</w:t>
      </w:r>
      <w:r>
        <w:rPr>
          <w:rFonts w:ascii="Arial Narrow" w:eastAsia="Times New Roman" w:hAnsi="Arial Narrow" w:cs="Arial"/>
          <w:sz w:val="24"/>
          <w:szCs w:val="24"/>
          <w:lang w:eastAsia="pl-PL"/>
        </w:rPr>
        <w:t>)</w:t>
      </w:r>
      <w:r w:rsidRPr="005F0595">
        <w:rPr>
          <w:rFonts w:ascii="Arial Narrow" w:eastAsia="Times New Roman" w:hAnsi="Arial Narrow" w:cs="Arial"/>
          <w:sz w:val="24"/>
          <w:szCs w:val="24"/>
          <w:lang w:eastAsia="pl-PL"/>
        </w:rPr>
        <w:t xml:space="preserve"> niniejszego paragrafu Wykonawca</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 xml:space="preserve">jest uprawniony złożyć Zamawiającemu pisemny wniosek o zmianę umowy w </w:t>
      </w:r>
      <w:r>
        <w:rPr>
          <w:rFonts w:ascii="Arial Narrow" w:eastAsia="Times New Roman" w:hAnsi="Arial Narrow" w:cs="Arial"/>
          <w:sz w:val="24"/>
          <w:szCs w:val="24"/>
          <w:lang w:eastAsia="pl-PL"/>
        </w:rPr>
        <w:t> </w:t>
      </w:r>
      <w:r w:rsidRPr="005F0595">
        <w:rPr>
          <w:rFonts w:ascii="Arial Narrow" w:eastAsia="Times New Roman" w:hAnsi="Arial Narrow" w:cs="Arial"/>
          <w:sz w:val="24"/>
          <w:szCs w:val="24"/>
          <w:lang w:eastAsia="pl-PL"/>
        </w:rPr>
        <w:t>zakresie płatności</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wynikających z faktur wystawionych po zmianie zasad podlegania ubezpieczeniom społecznym lub</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ubezpieczeniu zdrowotnemu lub wysokości składki na ubezpieczenia społeczne lub zdrowotne.</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Wniosek powinien zawierać wyczerpujące uzasadnienie faktyczne i wskazanie podstaw prawnych</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oraz dokładne wyliczenie kwoty wynagrodzenia Wykonawcy po zmianie umowy, w szczególności</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Wykonawca zobowiązuje się wykazać związek pomiędzy wnioskowaną kwotą podwyższenia</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 xml:space="preserve">wynagrodzenia a wpływem zmiany zasad, </w:t>
      </w:r>
      <w:r w:rsidRPr="005F0595">
        <w:rPr>
          <w:rFonts w:ascii="Arial Narrow" w:eastAsia="Times New Roman" w:hAnsi="Arial Narrow" w:cs="Arial"/>
          <w:sz w:val="24"/>
          <w:szCs w:val="24"/>
          <w:lang w:eastAsia="pl-PL"/>
        </w:rPr>
        <w:lastRenderedPageBreak/>
        <w:t>o</w:t>
      </w:r>
      <w:r>
        <w:rPr>
          <w:rFonts w:ascii="Arial Narrow" w:eastAsia="Times New Roman" w:hAnsi="Arial Narrow" w:cs="Arial"/>
          <w:sz w:val="24"/>
          <w:szCs w:val="24"/>
          <w:lang w:eastAsia="pl-PL"/>
        </w:rPr>
        <w:t> </w:t>
      </w:r>
      <w:r w:rsidRPr="005F0595">
        <w:rPr>
          <w:rFonts w:ascii="Arial Narrow" w:eastAsia="Times New Roman" w:hAnsi="Arial Narrow" w:cs="Arial"/>
          <w:sz w:val="24"/>
          <w:szCs w:val="24"/>
          <w:lang w:eastAsia="pl-PL"/>
        </w:rPr>
        <w:t xml:space="preserve">których mowa w ust. </w:t>
      </w:r>
      <w:r>
        <w:rPr>
          <w:rFonts w:ascii="Arial Narrow" w:eastAsia="Times New Roman" w:hAnsi="Arial Narrow" w:cs="Arial"/>
          <w:sz w:val="24"/>
          <w:szCs w:val="24"/>
          <w:lang w:eastAsia="pl-PL"/>
        </w:rPr>
        <w:t>12</w:t>
      </w:r>
      <w:r w:rsidRPr="005F0595">
        <w:rPr>
          <w:rFonts w:ascii="Arial Narrow" w:eastAsia="Times New Roman" w:hAnsi="Arial Narrow" w:cs="Arial"/>
          <w:sz w:val="24"/>
          <w:szCs w:val="24"/>
          <w:lang w:eastAsia="pl-PL"/>
        </w:rPr>
        <w:t xml:space="preserve"> pkt. 3</w:t>
      </w:r>
      <w:r>
        <w:rPr>
          <w:rFonts w:ascii="Arial Narrow" w:eastAsia="Times New Roman" w:hAnsi="Arial Narrow" w:cs="Arial"/>
          <w:sz w:val="24"/>
          <w:szCs w:val="24"/>
          <w:lang w:eastAsia="pl-PL"/>
        </w:rPr>
        <w:t>)</w:t>
      </w:r>
      <w:r w:rsidRPr="005F0595">
        <w:rPr>
          <w:rFonts w:ascii="Arial Narrow" w:eastAsia="Times New Roman" w:hAnsi="Arial Narrow" w:cs="Arial"/>
          <w:sz w:val="24"/>
          <w:szCs w:val="24"/>
          <w:lang w:eastAsia="pl-PL"/>
        </w:rPr>
        <w:t xml:space="preserve"> niniejszego paragrafu na</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kalkulację wynagrodzenia. Wniosek może obejmować jedynie dodatkowe koszty realizacji umowy,</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które Wykonawca obowiązkowo ponosi w</w:t>
      </w:r>
      <w:r>
        <w:rPr>
          <w:rFonts w:ascii="Arial Narrow" w:eastAsia="Times New Roman" w:hAnsi="Arial Narrow" w:cs="Arial"/>
          <w:sz w:val="24"/>
          <w:szCs w:val="24"/>
          <w:lang w:eastAsia="pl-PL"/>
        </w:rPr>
        <w:t> </w:t>
      </w:r>
      <w:r w:rsidRPr="005F0595">
        <w:rPr>
          <w:rFonts w:ascii="Arial Narrow" w:eastAsia="Times New Roman" w:hAnsi="Arial Narrow" w:cs="Arial"/>
          <w:sz w:val="24"/>
          <w:szCs w:val="24"/>
          <w:lang w:eastAsia="pl-PL"/>
        </w:rPr>
        <w:t xml:space="preserve">związku ze zmianą zasad, o których mowa w ust. </w:t>
      </w:r>
      <w:r>
        <w:rPr>
          <w:rFonts w:ascii="Arial Narrow" w:eastAsia="Times New Roman" w:hAnsi="Arial Narrow" w:cs="Arial"/>
          <w:sz w:val="24"/>
          <w:szCs w:val="24"/>
          <w:lang w:eastAsia="pl-PL"/>
        </w:rPr>
        <w:t>12</w:t>
      </w:r>
      <w:r w:rsidRPr="005F0595">
        <w:rPr>
          <w:rFonts w:ascii="Arial Narrow" w:eastAsia="Times New Roman" w:hAnsi="Arial Narrow" w:cs="Arial"/>
          <w:sz w:val="24"/>
          <w:szCs w:val="24"/>
          <w:lang w:eastAsia="pl-PL"/>
        </w:rPr>
        <w:t xml:space="preserve"> pkt.</w:t>
      </w:r>
      <w:r>
        <w:rPr>
          <w:rFonts w:ascii="Arial Narrow" w:eastAsia="Times New Roman" w:hAnsi="Arial Narrow" w:cs="Arial"/>
          <w:sz w:val="24"/>
          <w:szCs w:val="24"/>
          <w:lang w:eastAsia="pl-PL"/>
        </w:rPr>
        <w:t xml:space="preserve"> 3)</w:t>
      </w:r>
      <w:r w:rsidRPr="005F0595">
        <w:rPr>
          <w:rFonts w:ascii="Arial Narrow" w:eastAsia="Times New Roman" w:hAnsi="Arial Narrow" w:cs="Arial"/>
          <w:sz w:val="24"/>
          <w:szCs w:val="24"/>
          <w:lang w:eastAsia="pl-PL"/>
        </w:rPr>
        <w:t xml:space="preserve"> niniejszego paragrafu.</w:t>
      </w:r>
    </w:p>
    <w:p w14:paraId="5FC8E28D" w14:textId="77777777" w:rsidR="007B5121" w:rsidRPr="005F0595" w:rsidRDefault="007B5121" w:rsidP="007B5121">
      <w:pPr>
        <w:pStyle w:val="Akapitzlist"/>
        <w:numPr>
          <w:ilvl w:val="3"/>
          <w:numId w:val="45"/>
        </w:numPr>
        <w:spacing w:after="0" w:line="276" w:lineRule="auto"/>
        <w:ind w:left="567" w:hanging="283"/>
        <w:rPr>
          <w:rFonts w:ascii="Arial Narrow" w:eastAsia="Times New Roman" w:hAnsi="Arial Narrow" w:cs="Arial"/>
          <w:sz w:val="24"/>
          <w:szCs w:val="24"/>
          <w:lang w:eastAsia="pl-PL"/>
        </w:rPr>
      </w:pPr>
      <w:r w:rsidRPr="005F0595">
        <w:rPr>
          <w:rFonts w:ascii="Arial Narrow" w:eastAsia="Times New Roman" w:hAnsi="Arial Narrow" w:cs="Arial"/>
          <w:sz w:val="24"/>
          <w:szCs w:val="24"/>
          <w:lang w:eastAsia="pl-PL"/>
        </w:rPr>
        <w:t xml:space="preserve">W sytuacji wystąpienia okoliczności wskazanych w ust. </w:t>
      </w:r>
      <w:r>
        <w:rPr>
          <w:rFonts w:ascii="Arial Narrow" w:eastAsia="Times New Roman" w:hAnsi="Arial Narrow" w:cs="Arial"/>
          <w:sz w:val="24"/>
          <w:szCs w:val="24"/>
          <w:lang w:eastAsia="pl-PL"/>
        </w:rPr>
        <w:t>12</w:t>
      </w:r>
      <w:r w:rsidRPr="005F0595">
        <w:rPr>
          <w:rFonts w:ascii="Arial Narrow" w:eastAsia="Times New Roman" w:hAnsi="Arial Narrow" w:cs="Arial"/>
          <w:sz w:val="24"/>
          <w:szCs w:val="24"/>
          <w:lang w:eastAsia="pl-PL"/>
        </w:rPr>
        <w:t xml:space="preserve"> pkt. 4</w:t>
      </w:r>
      <w:r>
        <w:rPr>
          <w:rFonts w:ascii="Arial Narrow" w:eastAsia="Times New Roman" w:hAnsi="Arial Narrow" w:cs="Arial"/>
          <w:sz w:val="24"/>
          <w:szCs w:val="24"/>
          <w:lang w:eastAsia="pl-PL"/>
        </w:rPr>
        <w:t>)</w:t>
      </w:r>
      <w:r w:rsidRPr="005F0595">
        <w:rPr>
          <w:rFonts w:ascii="Arial Narrow" w:eastAsia="Times New Roman" w:hAnsi="Arial Narrow" w:cs="Arial"/>
          <w:sz w:val="24"/>
          <w:szCs w:val="24"/>
          <w:lang w:eastAsia="pl-PL"/>
        </w:rPr>
        <w:t xml:space="preserve"> niniejszego paragrafu Wykonawca</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jest uprawniony złożyć Zamawiającemu pisemny wniosek o zmianę umowy w</w:t>
      </w:r>
      <w:r>
        <w:rPr>
          <w:rFonts w:ascii="Arial Narrow" w:eastAsia="Times New Roman" w:hAnsi="Arial Narrow" w:cs="Arial"/>
          <w:sz w:val="24"/>
          <w:szCs w:val="24"/>
          <w:lang w:eastAsia="pl-PL"/>
        </w:rPr>
        <w:t> </w:t>
      </w:r>
      <w:r w:rsidRPr="005F0595">
        <w:rPr>
          <w:rFonts w:ascii="Arial Narrow" w:eastAsia="Times New Roman" w:hAnsi="Arial Narrow" w:cs="Arial"/>
          <w:sz w:val="24"/>
          <w:szCs w:val="24"/>
          <w:lang w:eastAsia="pl-PL"/>
        </w:rPr>
        <w:t>zakresie płatności</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wynikających z faktur wystawionych po zmianie zasad gromadzenia i</w:t>
      </w:r>
      <w:r>
        <w:rPr>
          <w:rFonts w:ascii="Arial Narrow" w:eastAsia="Times New Roman" w:hAnsi="Arial Narrow" w:cs="Arial"/>
          <w:sz w:val="24"/>
          <w:szCs w:val="24"/>
          <w:lang w:eastAsia="pl-PL"/>
        </w:rPr>
        <w:t> </w:t>
      </w:r>
      <w:r w:rsidRPr="005F0595">
        <w:rPr>
          <w:rFonts w:ascii="Arial Narrow" w:eastAsia="Times New Roman" w:hAnsi="Arial Narrow" w:cs="Arial"/>
          <w:sz w:val="24"/>
          <w:szCs w:val="24"/>
          <w:lang w:eastAsia="pl-PL"/>
        </w:rPr>
        <w:t>wysokości wpłat do</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pracowniczych planów kapitałowych. Wniosek powinien zawierać wyczerpujące uzasadnienie</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faktyczne i wskazanie podstaw prawnych oraz dokładne wyliczenie kwoty wynagrodzenia</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Wykonawcy po zmianie umowy, w szczególności Wykonawca zobowiązuje się wykazać związek</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pomiędzy wnioskowaną kwotą podwyższenia wynagrodzenia a wpływem zmiany zasad, o których</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 xml:space="preserve">mowa w ust. </w:t>
      </w:r>
      <w:r>
        <w:rPr>
          <w:rFonts w:ascii="Arial Narrow" w:eastAsia="Times New Roman" w:hAnsi="Arial Narrow" w:cs="Arial"/>
          <w:sz w:val="24"/>
          <w:szCs w:val="24"/>
          <w:lang w:eastAsia="pl-PL"/>
        </w:rPr>
        <w:t>12</w:t>
      </w:r>
      <w:r w:rsidRPr="005F0595">
        <w:rPr>
          <w:rFonts w:ascii="Arial Narrow" w:eastAsia="Times New Roman" w:hAnsi="Arial Narrow" w:cs="Arial"/>
          <w:sz w:val="24"/>
          <w:szCs w:val="24"/>
          <w:lang w:eastAsia="pl-PL"/>
        </w:rPr>
        <w:t xml:space="preserve"> pkt. 4</w:t>
      </w:r>
      <w:r>
        <w:rPr>
          <w:rFonts w:ascii="Arial Narrow" w:eastAsia="Times New Roman" w:hAnsi="Arial Narrow" w:cs="Arial"/>
          <w:sz w:val="24"/>
          <w:szCs w:val="24"/>
          <w:lang w:eastAsia="pl-PL"/>
        </w:rPr>
        <w:t>)</w:t>
      </w:r>
      <w:r w:rsidRPr="005F0595">
        <w:rPr>
          <w:rFonts w:ascii="Arial Narrow" w:eastAsia="Times New Roman" w:hAnsi="Arial Narrow" w:cs="Arial"/>
          <w:sz w:val="24"/>
          <w:szCs w:val="24"/>
          <w:lang w:eastAsia="pl-PL"/>
        </w:rPr>
        <w:t xml:space="preserve"> niniejszego paragrafu na kalkulację wynagrodzenia. Wniosek może</w:t>
      </w:r>
      <w:r>
        <w:rPr>
          <w:rFonts w:ascii="Arial Narrow" w:eastAsia="Times New Roman" w:hAnsi="Arial Narrow" w:cs="Arial"/>
          <w:sz w:val="24"/>
          <w:szCs w:val="24"/>
          <w:lang w:eastAsia="pl-PL"/>
        </w:rPr>
        <w:t xml:space="preserve"> </w:t>
      </w:r>
      <w:r w:rsidRPr="005F0595">
        <w:rPr>
          <w:rFonts w:ascii="Arial Narrow" w:eastAsia="Times New Roman" w:hAnsi="Arial Narrow" w:cs="Arial"/>
          <w:sz w:val="24"/>
          <w:szCs w:val="24"/>
          <w:lang w:eastAsia="pl-PL"/>
        </w:rPr>
        <w:t>obejmować jedynie dodatkowe koszty realizacji umowy, które Wykonawca obowiązkowo ponosi w</w:t>
      </w:r>
      <w:r>
        <w:rPr>
          <w:rFonts w:ascii="Arial Narrow" w:eastAsia="Times New Roman" w:hAnsi="Arial Narrow" w:cs="Arial"/>
          <w:sz w:val="24"/>
          <w:szCs w:val="24"/>
          <w:lang w:eastAsia="pl-PL"/>
        </w:rPr>
        <w:t> </w:t>
      </w:r>
      <w:r w:rsidRPr="005F0595">
        <w:rPr>
          <w:rFonts w:ascii="Arial Narrow" w:eastAsia="Times New Roman" w:hAnsi="Arial Narrow" w:cs="Arial"/>
          <w:sz w:val="24"/>
          <w:szCs w:val="24"/>
          <w:lang w:eastAsia="pl-PL"/>
        </w:rPr>
        <w:t xml:space="preserve">związku ze zmianą zasad, o których mowa w ust. </w:t>
      </w:r>
      <w:r>
        <w:rPr>
          <w:rFonts w:ascii="Arial Narrow" w:eastAsia="Times New Roman" w:hAnsi="Arial Narrow" w:cs="Arial"/>
          <w:sz w:val="24"/>
          <w:szCs w:val="24"/>
          <w:lang w:eastAsia="pl-PL"/>
        </w:rPr>
        <w:t>12</w:t>
      </w:r>
      <w:r w:rsidRPr="005F0595">
        <w:rPr>
          <w:rFonts w:ascii="Arial Narrow" w:eastAsia="Times New Roman" w:hAnsi="Arial Narrow" w:cs="Arial"/>
          <w:sz w:val="24"/>
          <w:szCs w:val="24"/>
          <w:lang w:eastAsia="pl-PL"/>
        </w:rPr>
        <w:t xml:space="preserve"> pkt. 4</w:t>
      </w:r>
      <w:r>
        <w:rPr>
          <w:rFonts w:ascii="Arial Narrow" w:eastAsia="Times New Roman" w:hAnsi="Arial Narrow" w:cs="Arial"/>
          <w:sz w:val="24"/>
          <w:szCs w:val="24"/>
          <w:lang w:eastAsia="pl-PL"/>
        </w:rPr>
        <w:t>)</w:t>
      </w:r>
      <w:r w:rsidRPr="005F0595">
        <w:rPr>
          <w:rFonts w:ascii="Arial Narrow" w:eastAsia="Times New Roman" w:hAnsi="Arial Narrow" w:cs="Arial"/>
          <w:sz w:val="24"/>
          <w:szCs w:val="24"/>
          <w:lang w:eastAsia="pl-PL"/>
        </w:rPr>
        <w:t xml:space="preserve"> niniejszego paragrafu.</w:t>
      </w:r>
    </w:p>
    <w:p w14:paraId="38A826F8" w14:textId="77777777" w:rsidR="007B5121" w:rsidRDefault="007B5121" w:rsidP="007B5121">
      <w:pPr>
        <w:pStyle w:val="Akapitzlist"/>
        <w:numPr>
          <w:ilvl w:val="0"/>
          <w:numId w:val="45"/>
        </w:numPr>
        <w:spacing w:after="0" w:line="276" w:lineRule="auto"/>
        <w:ind w:left="284" w:hanging="284"/>
        <w:rPr>
          <w:rFonts w:ascii="Arial Narrow" w:eastAsia="Times New Roman" w:hAnsi="Arial Narrow" w:cs="Arial"/>
          <w:sz w:val="24"/>
          <w:szCs w:val="24"/>
          <w:lang w:eastAsia="pl-PL"/>
        </w:rPr>
      </w:pPr>
      <w:r w:rsidRPr="005F0595">
        <w:rPr>
          <w:rFonts w:ascii="Arial Narrow" w:eastAsia="Times New Roman" w:hAnsi="Arial Narrow" w:cs="Arial"/>
          <w:sz w:val="24"/>
          <w:szCs w:val="24"/>
          <w:lang w:eastAsia="pl-PL"/>
        </w:rPr>
        <w:t>Zmiana umowy w zakresie zmiany wynagrodzenia z przyczyn określonych w ust. 12 pkt 1) – 4) obejmować będzie wyłącznie płatności za roboty i usługi, których w dniu zmiany jeszcze nie wykonano.</w:t>
      </w:r>
    </w:p>
    <w:p w14:paraId="25EBD994" w14:textId="77777777" w:rsidR="007B5121" w:rsidRDefault="007B5121" w:rsidP="007B5121">
      <w:pPr>
        <w:pStyle w:val="Akapitzlist"/>
        <w:numPr>
          <w:ilvl w:val="0"/>
          <w:numId w:val="45"/>
        </w:numPr>
        <w:spacing w:after="0" w:line="276" w:lineRule="auto"/>
        <w:ind w:left="284" w:hanging="284"/>
        <w:rPr>
          <w:rFonts w:ascii="Arial Narrow" w:eastAsia="Times New Roman" w:hAnsi="Arial Narrow" w:cs="Arial"/>
          <w:sz w:val="24"/>
          <w:szCs w:val="24"/>
          <w:lang w:eastAsia="pl-PL"/>
        </w:rPr>
      </w:pPr>
      <w:r w:rsidRPr="004669FE">
        <w:rPr>
          <w:rFonts w:ascii="Arial Narrow" w:eastAsia="Times New Roman" w:hAnsi="Arial Narrow" w:cs="Arial"/>
          <w:sz w:val="24"/>
          <w:szCs w:val="24"/>
          <w:lang w:eastAsia="pl-PL"/>
        </w:rPr>
        <w:t>Obowiązek udowodnienia wpływu zmian, o których mowa w ust. 12 niniejszego paragrafu na zmianę</w:t>
      </w:r>
      <w:r>
        <w:rPr>
          <w:rFonts w:ascii="Arial Narrow" w:eastAsia="Times New Roman" w:hAnsi="Arial Narrow" w:cs="Arial"/>
          <w:sz w:val="24"/>
          <w:szCs w:val="24"/>
          <w:lang w:eastAsia="pl-PL"/>
        </w:rPr>
        <w:t xml:space="preserve"> </w:t>
      </w:r>
      <w:r w:rsidRPr="004669FE">
        <w:rPr>
          <w:rFonts w:ascii="Arial Narrow" w:eastAsia="Times New Roman" w:hAnsi="Arial Narrow" w:cs="Arial"/>
          <w:sz w:val="24"/>
          <w:szCs w:val="24"/>
          <w:lang w:eastAsia="pl-PL"/>
        </w:rPr>
        <w:t>wynagrodzenia należy do Wykonawcy pod rygorem odmowy dokonania zmiany umowy przez Zamawiającego.</w:t>
      </w:r>
    </w:p>
    <w:p w14:paraId="6406C24E" w14:textId="77777777" w:rsidR="007B5121" w:rsidRPr="004669FE" w:rsidRDefault="007B5121" w:rsidP="007B5121">
      <w:pPr>
        <w:pStyle w:val="Akapitzlist"/>
        <w:numPr>
          <w:ilvl w:val="0"/>
          <w:numId w:val="45"/>
        </w:numPr>
        <w:spacing w:after="0" w:line="276" w:lineRule="auto"/>
        <w:ind w:left="284" w:hanging="284"/>
        <w:rPr>
          <w:rFonts w:ascii="Arial Narrow" w:eastAsia="Times New Roman" w:hAnsi="Arial Narrow" w:cs="Arial"/>
          <w:sz w:val="24"/>
          <w:szCs w:val="24"/>
          <w:lang w:eastAsia="pl-PL"/>
        </w:rPr>
      </w:pPr>
      <w:r w:rsidRPr="004669FE">
        <w:rPr>
          <w:rFonts w:ascii="Arial Narrow" w:eastAsia="Times New Roman" w:hAnsi="Arial Narrow" w:cs="Arial"/>
          <w:sz w:val="24"/>
          <w:szCs w:val="24"/>
          <w:lang w:eastAsia="pl-PL"/>
        </w:rPr>
        <w:t xml:space="preserve">Zmiany o których mowa w ust. </w:t>
      </w:r>
      <w:r>
        <w:rPr>
          <w:rFonts w:ascii="Arial Narrow" w:eastAsia="Times New Roman" w:hAnsi="Arial Narrow" w:cs="Arial"/>
          <w:sz w:val="24"/>
          <w:szCs w:val="24"/>
          <w:lang w:eastAsia="pl-PL"/>
        </w:rPr>
        <w:t xml:space="preserve">12 </w:t>
      </w:r>
      <w:r w:rsidRPr="004669FE">
        <w:rPr>
          <w:rFonts w:ascii="Arial Narrow" w:eastAsia="Times New Roman" w:hAnsi="Arial Narrow" w:cs="Arial"/>
          <w:sz w:val="24"/>
          <w:szCs w:val="24"/>
          <w:lang w:eastAsia="pl-PL"/>
        </w:rPr>
        <w:t>mogą zostać dokonane adekwatnie do okoliczności które je</w:t>
      </w:r>
      <w:r>
        <w:rPr>
          <w:rFonts w:ascii="Arial Narrow" w:eastAsia="Times New Roman" w:hAnsi="Arial Narrow" w:cs="Arial"/>
          <w:sz w:val="24"/>
          <w:szCs w:val="24"/>
          <w:lang w:eastAsia="pl-PL"/>
        </w:rPr>
        <w:t xml:space="preserve"> </w:t>
      </w:r>
      <w:r w:rsidRPr="004669FE">
        <w:rPr>
          <w:rFonts w:ascii="Arial Narrow" w:eastAsia="Times New Roman" w:hAnsi="Arial Narrow" w:cs="Arial"/>
          <w:sz w:val="24"/>
          <w:szCs w:val="24"/>
          <w:lang w:eastAsia="pl-PL"/>
        </w:rPr>
        <w:t>uzasadniają, w szczególności ewentualna zmiana zasad rozliczeń powodująca podwyższenie</w:t>
      </w:r>
      <w:r>
        <w:rPr>
          <w:rFonts w:ascii="Arial Narrow" w:eastAsia="Times New Roman" w:hAnsi="Arial Narrow" w:cs="Arial"/>
          <w:sz w:val="24"/>
          <w:szCs w:val="24"/>
          <w:lang w:eastAsia="pl-PL"/>
        </w:rPr>
        <w:t xml:space="preserve"> </w:t>
      </w:r>
      <w:r w:rsidRPr="004669FE">
        <w:rPr>
          <w:rFonts w:ascii="Arial Narrow" w:eastAsia="Times New Roman" w:hAnsi="Arial Narrow" w:cs="Arial"/>
          <w:sz w:val="24"/>
          <w:szCs w:val="24"/>
          <w:lang w:eastAsia="pl-PL"/>
        </w:rPr>
        <w:t>wynagrodzenia Wykonawcy nastąpi wyłącznie o wskaźnik wynikający z obowiązujących przepisów</w:t>
      </w:r>
      <w:r>
        <w:rPr>
          <w:rFonts w:ascii="Arial Narrow" w:eastAsia="Times New Roman" w:hAnsi="Arial Narrow" w:cs="Arial"/>
          <w:sz w:val="24"/>
          <w:szCs w:val="24"/>
          <w:lang w:eastAsia="pl-PL"/>
        </w:rPr>
        <w:t xml:space="preserve"> </w:t>
      </w:r>
      <w:r w:rsidRPr="004669FE">
        <w:rPr>
          <w:rFonts w:ascii="Arial Narrow" w:eastAsia="Times New Roman" w:hAnsi="Arial Narrow" w:cs="Arial"/>
          <w:sz w:val="24"/>
          <w:szCs w:val="24"/>
          <w:lang w:eastAsia="pl-PL"/>
        </w:rPr>
        <w:t>lub zakresu dokonanej zmiany sposobu wykonywania umowy.</w:t>
      </w:r>
    </w:p>
    <w:p w14:paraId="5C3001F3" w14:textId="77777777" w:rsidR="007B5121" w:rsidRDefault="007B5121" w:rsidP="007B5121">
      <w:pPr>
        <w:spacing w:after="0" w:line="276" w:lineRule="auto"/>
        <w:rPr>
          <w:rFonts w:ascii="Arial Narrow" w:eastAsia="Times New Roman" w:hAnsi="Arial Narrow" w:cs="Arial"/>
          <w:sz w:val="24"/>
          <w:szCs w:val="24"/>
          <w:lang w:eastAsia="pl-PL"/>
        </w:rPr>
      </w:pPr>
    </w:p>
    <w:p w14:paraId="38C7AB9B" w14:textId="77777777" w:rsidR="007B5121" w:rsidRPr="003F4D97" w:rsidRDefault="007B5121" w:rsidP="007B5121">
      <w:pPr>
        <w:spacing w:after="0" w:line="276" w:lineRule="auto"/>
        <w:rPr>
          <w:rFonts w:ascii="Arial Narrow" w:eastAsia="Times New Roman" w:hAnsi="Arial Narrow" w:cs="Arial"/>
          <w:b/>
          <w:bCs/>
          <w:sz w:val="24"/>
          <w:szCs w:val="24"/>
          <w:lang w:eastAsia="pl-PL"/>
        </w:rPr>
      </w:pPr>
      <w:r w:rsidRPr="003F4D97">
        <w:rPr>
          <w:rFonts w:ascii="Arial Narrow" w:eastAsia="Times New Roman" w:hAnsi="Arial Narrow" w:cs="Arial"/>
          <w:b/>
          <w:bCs/>
          <w:sz w:val="24"/>
          <w:szCs w:val="24"/>
          <w:lang w:eastAsia="pl-PL"/>
        </w:rPr>
        <w:t>§ 2</w:t>
      </w:r>
      <w:r>
        <w:rPr>
          <w:rFonts w:ascii="Arial Narrow" w:eastAsia="Times New Roman" w:hAnsi="Arial Narrow" w:cs="Arial"/>
          <w:b/>
          <w:bCs/>
          <w:sz w:val="24"/>
          <w:szCs w:val="24"/>
          <w:lang w:eastAsia="pl-PL"/>
        </w:rPr>
        <w:t>2</w:t>
      </w:r>
    </w:p>
    <w:p w14:paraId="5F0F3B77" w14:textId="77777777" w:rsidR="007B5121" w:rsidRPr="003F4D97" w:rsidRDefault="007B5121" w:rsidP="007B5121">
      <w:pPr>
        <w:spacing w:after="0" w:line="276" w:lineRule="auto"/>
        <w:rPr>
          <w:rFonts w:ascii="Arial Narrow" w:eastAsia="Times New Roman" w:hAnsi="Arial Narrow" w:cs="Arial"/>
          <w:b/>
          <w:bCs/>
          <w:sz w:val="24"/>
          <w:szCs w:val="24"/>
          <w:lang w:eastAsia="pl-PL"/>
        </w:rPr>
      </w:pPr>
      <w:r w:rsidRPr="003F4D97">
        <w:rPr>
          <w:rFonts w:ascii="Arial Narrow" w:eastAsia="Times New Roman" w:hAnsi="Arial Narrow" w:cs="Arial"/>
          <w:b/>
          <w:bCs/>
          <w:sz w:val="24"/>
          <w:szCs w:val="24"/>
          <w:lang w:eastAsia="pl-PL"/>
        </w:rPr>
        <w:t>POSTANOWIENIA KOŃCOWE</w:t>
      </w:r>
    </w:p>
    <w:p w14:paraId="66691C1F" w14:textId="77777777" w:rsidR="007B5121" w:rsidRDefault="007B5121" w:rsidP="007B5121">
      <w:pPr>
        <w:pStyle w:val="Akapitzlist"/>
        <w:numPr>
          <w:ilvl w:val="3"/>
          <w:numId w:val="54"/>
        </w:numPr>
        <w:spacing w:after="0" w:line="276" w:lineRule="auto"/>
        <w:ind w:left="284" w:hanging="284"/>
        <w:rPr>
          <w:rFonts w:ascii="Arial Narrow" w:eastAsia="Times New Roman" w:hAnsi="Arial Narrow" w:cs="Arial"/>
          <w:sz w:val="24"/>
          <w:szCs w:val="24"/>
          <w:lang w:eastAsia="pl-PL"/>
        </w:rPr>
      </w:pPr>
      <w:r w:rsidRPr="003F4D97">
        <w:rPr>
          <w:rFonts w:ascii="Arial Narrow" w:eastAsia="Times New Roman" w:hAnsi="Arial Narrow" w:cs="Arial"/>
          <w:sz w:val="24"/>
          <w:szCs w:val="24"/>
          <w:lang w:eastAsia="pl-PL"/>
        </w:rPr>
        <w:t>Zmiana postanowień zawartej umowy może nastąpić w przypadkach przewidzianych ustawą z dnia 11</w:t>
      </w:r>
      <w:r>
        <w:rPr>
          <w:rFonts w:ascii="Arial Narrow" w:eastAsia="Times New Roman" w:hAnsi="Arial Narrow" w:cs="Arial"/>
          <w:sz w:val="24"/>
          <w:szCs w:val="24"/>
          <w:lang w:eastAsia="pl-PL"/>
        </w:rPr>
        <w:t xml:space="preserve"> </w:t>
      </w:r>
      <w:r w:rsidRPr="003F4D97">
        <w:rPr>
          <w:rFonts w:ascii="Arial Narrow" w:eastAsia="Times New Roman" w:hAnsi="Arial Narrow" w:cs="Arial"/>
          <w:sz w:val="24"/>
          <w:szCs w:val="24"/>
          <w:lang w:eastAsia="pl-PL"/>
        </w:rPr>
        <w:t>września 2019 r. - Prawo zamówień publicznych oraz umową i S</w:t>
      </w:r>
      <w:r>
        <w:rPr>
          <w:rFonts w:ascii="Arial Narrow" w:eastAsia="Times New Roman" w:hAnsi="Arial Narrow" w:cs="Arial"/>
          <w:sz w:val="24"/>
          <w:szCs w:val="24"/>
          <w:lang w:eastAsia="pl-PL"/>
        </w:rPr>
        <w:t xml:space="preserve">pecyfikacją </w:t>
      </w:r>
      <w:r w:rsidRPr="003F4D97">
        <w:rPr>
          <w:rFonts w:ascii="Arial Narrow" w:eastAsia="Times New Roman" w:hAnsi="Arial Narrow" w:cs="Arial"/>
          <w:sz w:val="24"/>
          <w:szCs w:val="24"/>
          <w:lang w:eastAsia="pl-PL"/>
        </w:rPr>
        <w:t>W</w:t>
      </w:r>
      <w:r>
        <w:rPr>
          <w:rFonts w:ascii="Arial Narrow" w:eastAsia="Times New Roman" w:hAnsi="Arial Narrow" w:cs="Arial"/>
          <w:sz w:val="24"/>
          <w:szCs w:val="24"/>
          <w:lang w:eastAsia="pl-PL"/>
        </w:rPr>
        <w:t xml:space="preserve">arunków </w:t>
      </w:r>
      <w:r w:rsidRPr="003F4D97">
        <w:rPr>
          <w:rFonts w:ascii="Arial Narrow" w:eastAsia="Times New Roman" w:hAnsi="Arial Narrow" w:cs="Arial"/>
          <w:sz w:val="24"/>
          <w:szCs w:val="24"/>
          <w:lang w:eastAsia="pl-PL"/>
        </w:rPr>
        <w:t>Z</w:t>
      </w:r>
      <w:r>
        <w:rPr>
          <w:rFonts w:ascii="Arial Narrow" w:eastAsia="Times New Roman" w:hAnsi="Arial Narrow" w:cs="Arial"/>
          <w:sz w:val="24"/>
          <w:szCs w:val="24"/>
          <w:lang w:eastAsia="pl-PL"/>
        </w:rPr>
        <w:t>amówienia</w:t>
      </w:r>
      <w:r w:rsidRPr="003F4D97">
        <w:rPr>
          <w:rFonts w:ascii="Arial Narrow" w:eastAsia="Times New Roman" w:hAnsi="Arial Narrow" w:cs="Arial"/>
          <w:sz w:val="24"/>
          <w:szCs w:val="24"/>
          <w:lang w:eastAsia="pl-PL"/>
        </w:rPr>
        <w:t>, za zgodą obu Stron wyrażoną n</w:t>
      </w:r>
      <w:r>
        <w:rPr>
          <w:rFonts w:ascii="Arial Narrow" w:eastAsia="Times New Roman" w:hAnsi="Arial Narrow" w:cs="Arial"/>
          <w:sz w:val="24"/>
          <w:szCs w:val="24"/>
          <w:lang w:eastAsia="pl-PL"/>
        </w:rPr>
        <w:t xml:space="preserve">a </w:t>
      </w:r>
      <w:r w:rsidRPr="003F4D97">
        <w:rPr>
          <w:rFonts w:ascii="Arial Narrow" w:eastAsia="Times New Roman" w:hAnsi="Arial Narrow" w:cs="Arial"/>
          <w:sz w:val="24"/>
          <w:szCs w:val="24"/>
          <w:lang w:eastAsia="pl-PL"/>
        </w:rPr>
        <w:t>piśmie w formie aneksu do umowy, pod rygorem nieważności takiej zmiany.</w:t>
      </w:r>
    </w:p>
    <w:p w14:paraId="6968AD92" w14:textId="77777777" w:rsidR="007B5121" w:rsidRDefault="007B5121" w:rsidP="007B5121">
      <w:pPr>
        <w:pStyle w:val="Akapitzlist"/>
        <w:numPr>
          <w:ilvl w:val="3"/>
          <w:numId w:val="54"/>
        </w:numPr>
        <w:spacing w:after="0" w:line="276" w:lineRule="auto"/>
        <w:ind w:left="284" w:hanging="284"/>
        <w:rPr>
          <w:rFonts w:ascii="Arial Narrow" w:eastAsia="Times New Roman" w:hAnsi="Arial Narrow" w:cs="Arial"/>
          <w:sz w:val="24"/>
          <w:szCs w:val="24"/>
          <w:lang w:eastAsia="pl-PL"/>
        </w:rPr>
      </w:pPr>
      <w:r w:rsidRPr="003F4D97">
        <w:rPr>
          <w:rFonts w:ascii="Arial Narrow" w:eastAsia="Times New Roman" w:hAnsi="Arial Narrow" w:cs="Arial"/>
          <w:sz w:val="24"/>
          <w:szCs w:val="24"/>
          <w:lang w:eastAsia="pl-PL"/>
        </w:rPr>
        <w:t>W sprawach nieuregulowanych niniejszą umową zastosowanie mają przepisy Kodeksu cywilnego,</w:t>
      </w:r>
      <w:r>
        <w:rPr>
          <w:rFonts w:ascii="Arial Narrow" w:eastAsia="Times New Roman" w:hAnsi="Arial Narrow" w:cs="Arial"/>
          <w:sz w:val="24"/>
          <w:szCs w:val="24"/>
          <w:lang w:eastAsia="pl-PL"/>
        </w:rPr>
        <w:t xml:space="preserve"> </w:t>
      </w:r>
      <w:r w:rsidRPr="003F4D97">
        <w:rPr>
          <w:rFonts w:ascii="Arial Narrow" w:eastAsia="Times New Roman" w:hAnsi="Arial Narrow" w:cs="Arial"/>
          <w:sz w:val="24"/>
          <w:szCs w:val="24"/>
          <w:lang w:eastAsia="pl-PL"/>
        </w:rPr>
        <w:t>ustawy Prawo zamówień publicznych i inne przepisy prawa powszechnie obowiązującego.</w:t>
      </w:r>
    </w:p>
    <w:p w14:paraId="7B31FBB0" w14:textId="4AA8FF4B" w:rsidR="00192EE2" w:rsidRPr="00ED4B92" w:rsidRDefault="00192EE2" w:rsidP="00ED4B92">
      <w:pPr>
        <w:pStyle w:val="Akapitzlist"/>
        <w:numPr>
          <w:ilvl w:val="3"/>
          <w:numId w:val="54"/>
        </w:numPr>
        <w:spacing w:after="0" w:line="276" w:lineRule="auto"/>
        <w:ind w:left="284" w:hanging="284"/>
        <w:rPr>
          <w:rFonts w:ascii="Arial Narrow" w:hAnsi="Arial Narrow" w:cs="Calibri"/>
          <w:sz w:val="24"/>
          <w:szCs w:val="24"/>
          <w14:ligatures w14:val="standardContextual"/>
        </w:rPr>
      </w:pPr>
      <w:r w:rsidRPr="00ED4B92">
        <w:rPr>
          <w:rFonts w:ascii="Arial Narrow" w:eastAsia="Times New Roman" w:hAnsi="Arial Narrow" w:cs="Arial"/>
          <w:sz w:val="24"/>
          <w:szCs w:val="24"/>
          <w:lang w:eastAsia="pl-PL"/>
        </w:rPr>
        <w:t xml:space="preserve">Strony zobowiązują się do </w:t>
      </w:r>
      <w:r w:rsidRPr="00ED4B92">
        <w:rPr>
          <w:rFonts w:ascii="Arial Narrow" w:hAnsi="Arial Narrow" w:cs="Calibri"/>
          <w:sz w:val="24"/>
          <w:szCs w:val="24"/>
          <w14:ligatures w14:val="standardContextual"/>
        </w:rPr>
        <w:t>poddania ewentualnych sporów o roszczenia cywilnoprawne w sprawach, w których</w:t>
      </w:r>
      <w:r w:rsidR="00ED4B92" w:rsidRPr="00ED4B92">
        <w:rPr>
          <w:rFonts w:ascii="Arial Narrow" w:hAnsi="Arial Narrow" w:cs="Calibri"/>
          <w:sz w:val="24"/>
          <w:szCs w:val="24"/>
          <w14:ligatures w14:val="standardContextual"/>
        </w:rPr>
        <w:t xml:space="preserve"> </w:t>
      </w:r>
      <w:r w:rsidRPr="00ED4B92">
        <w:rPr>
          <w:rFonts w:ascii="Arial Narrow" w:hAnsi="Arial Narrow" w:cs="Calibri"/>
          <w:sz w:val="24"/>
          <w:szCs w:val="24"/>
          <w14:ligatures w14:val="standardContextual"/>
        </w:rPr>
        <w:t>zawarcie ugody jest dopuszczalne, mediacjom lub innemu polubownemu rozwiązaniu</w:t>
      </w:r>
      <w:r w:rsidR="00ED4B92" w:rsidRPr="00ED4B92">
        <w:rPr>
          <w:rFonts w:ascii="Arial Narrow" w:hAnsi="Arial Narrow" w:cs="Calibri"/>
          <w:sz w:val="24"/>
          <w:szCs w:val="24"/>
          <w14:ligatures w14:val="standardContextual"/>
        </w:rPr>
        <w:t xml:space="preserve"> </w:t>
      </w:r>
      <w:r w:rsidRPr="00ED4B92">
        <w:rPr>
          <w:rFonts w:ascii="Arial Narrow" w:hAnsi="Arial Narrow" w:cs="Calibri"/>
          <w:sz w:val="24"/>
          <w:szCs w:val="24"/>
          <w14:ligatures w14:val="standardContextual"/>
        </w:rPr>
        <w:t>sporu przed Sądem Polubownym przy Prokuratorii Generalnej Rzeczypospolitej</w:t>
      </w:r>
      <w:r w:rsidR="00ED4B92" w:rsidRPr="00ED4B92">
        <w:rPr>
          <w:rFonts w:ascii="Arial Narrow" w:hAnsi="Arial Narrow" w:cs="Calibri"/>
          <w:sz w:val="24"/>
          <w:szCs w:val="24"/>
          <w14:ligatures w14:val="standardContextual"/>
        </w:rPr>
        <w:t xml:space="preserve"> </w:t>
      </w:r>
      <w:r w:rsidRPr="00ED4B92">
        <w:rPr>
          <w:rFonts w:ascii="Arial Narrow" w:hAnsi="Arial Narrow" w:cs="Calibri"/>
          <w:sz w:val="24"/>
          <w:szCs w:val="24"/>
          <w14:ligatures w14:val="standardContextual"/>
        </w:rPr>
        <w:t>Polskiej, wybranym mediatorem albo osobą prowadzącą inne polubowne rozwiązanie</w:t>
      </w:r>
      <w:r w:rsidR="00ED4B92" w:rsidRPr="00ED4B92">
        <w:rPr>
          <w:rFonts w:ascii="Arial Narrow" w:hAnsi="Arial Narrow" w:cs="Calibri"/>
          <w:sz w:val="24"/>
          <w:szCs w:val="24"/>
          <w14:ligatures w14:val="standardContextual"/>
        </w:rPr>
        <w:t xml:space="preserve"> </w:t>
      </w:r>
      <w:r w:rsidRPr="00ED4B92">
        <w:rPr>
          <w:rFonts w:ascii="Arial Narrow" w:hAnsi="Arial Narrow" w:cs="Calibri"/>
          <w:sz w:val="24"/>
          <w:szCs w:val="24"/>
          <w14:ligatures w14:val="standardContextual"/>
        </w:rPr>
        <w:t>sporu.</w:t>
      </w:r>
    </w:p>
    <w:p w14:paraId="6FD7B1D9" w14:textId="77777777" w:rsidR="007B5121" w:rsidRDefault="007B5121" w:rsidP="007B5121">
      <w:pPr>
        <w:pStyle w:val="Akapitzlist"/>
        <w:numPr>
          <w:ilvl w:val="3"/>
          <w:numId w:val="54"/>
        </w:numPr>
        <w:spacing w:after="0" w:line="276" w:lineRule="auto"/>
        <w:ind w:left="284" w:hanging="284"/>
        <w:rPr>
          <w:rFonts w:ascii="Arial Narrow" w:eastAsia="Times New Roman" w:hAnsi="Arial Narrow" w:cs="Arial"/>
          <w:sz w:val="24"/>
          <w:szCs w:val="24"/>
          <w:lang w:eastAsia="pl-PL"/>
        </w:rPr>
      </w:pPr>
      <w:r w:rsidRPr="003F4D97">
        <w:rPr>
          <w:rFonts w:ascii="Arial Narrow" w:eastAsia="Times New Roman" w:hAnsi="Arial Narrow" w:cs="Arial"/>
          <w:sz w:val="24"/>
          <w:szCs w:val="24"/>
          <w:lang w:eastAsia="pl-PL"/>
        </w:rPr>
        <w:t>Strony zobowiązują się dołożyć należytych starań w celu polubownego rozwiązywania wszelkich sporów</w:t>
      </w:r>
      <w:r>
        <w:rPr>
          <w:rFonts w:ascii="Arial Narrow" w:eastAsia="Times New Roman" w:hAnsi="Arial Narrow" w:cs="Arial"/>
          <w:sz w:val="24"/>
          <w:szCs w:val="24"/>
          <w:lang w:eastAsia="pl-PL"/>
        </w:rPr>
        <w:t xml:space="preserve"> </w:t>
      </w:r>
      <w:r w:rsidRPr="003F4D97">
        <w:rPr>
          <w:rFonts w:ascii="Arial Narrow" w:eastAsia="Times New Roman" w:hAnsi="Arial Narrow" w:cs="Arial"/>
          <w:sz w:val="24"/>
          <w:szCs w:val="24"/>
          <w:lang w:eastAsia="pl-PL"/>
        </w:rPr>
        <w:t>wynikających z niniejszej umowy, a w przypadku niemożności polubownego ich załatwienia, spory</w:t>
      </w:r>
      <w:r>
        <w:rPr>
          <w:rFonts w:ascii="Arial Narrow" w:eastAsia="Times New Roman" w:hAnsi="Arial Narrow" w:cs="Arial"/>
          <w:sz w:val="24"/>
          <w:szCs w:val="24"/>
          <w:lang w:eastAsia="pl-PL"/>
        </w:rPr>
        <w:t xml:space="preserve"> </w:t>
      </w:r>
      <w:r w:rsidRPr="003F4D97">
        <w:rPr>
          <w:rFonts w:ascii="Arial Narrow" w:eastAsia="Times New Roman" w:hAnsi="Arial Narrow" w:cs="Arial"/>
          <w:sz w:val="24"/>
          <w:szCs w:val="24"/>
          <w:lang w:eastAsia="pl-PL"/>
        </w:rPr>
        <w:t>rozstrzygane będą przez sąd właściwy dla siedziby Zamawiającego.</w:t>
      </w:r>
    </w:p>
    <w:p w14:paraId="40CEBCAE" w14:textId="77777777" w:rsidR="007B5121" w:rsidRDefault="007B5121" w:rsidP="007B5121">
      <w:pPr>
        <w:pStyle w:val="Akapitzlist"/>
        <w:numPr>
          <w:ilvl w:val="3"/>
          <w:numId w:val="54"/>
        </w:numPr>
        <w:spacing w:after="0" w:line="276" w:lineRule="auto"/>
        <w:ind w:left="284" w:hanging="284"/>
        <w:rPr>
          <w:rFonts w:ascii="Arial Narrow" w:eastAsia="Times New Roman" w:hAnsi="Arial Narrow" w:cs="Arial"/>
          <w:sz w:val="24"/>
          <w:szCs w:val="24"/>
          <w:lang w:eastAsia="pl-PL"/>
        </w:rPr>
      </w:pPr>
      <w:r w:rsidRPr="003F4D97">
        <w:rPr>
          <w:rFonts w:ascii="Arial Narrow" w:eastAsia="Times New Roman" w:hAnsi="Arial Narrow" w:cs="Arial"/>
          <w:sz w:val="24"/>
          <w:szCs w:val="24"/>
          <w:lang w:eastAsia="pl-PL"/>
        </w:rPr>
        <w:t xml:space="preserve">Umowę sporządzono w </w:t>
      </w:r>
      <w:r>
        <w:rPr>
          <w:rFonts w:ascii="Arial Narrow" w:eastAsia="Times New Roman" w:hAnsi="Arial Narrow" w:cs="Arial"/>
          <w:sz w:val="24"/>
          <w:szCs w:val="24"/>
          <w:lang w:eastAsia="pl-PL"/>
        </w:rPr>
        <w:t>trzech</w:t>
      </w:r>
      <w:r w:rsidRPr="003F4D97">
        <w:rPr>
          <w:rFonts w:ascii="Arial Narrow" w:eastAsia="Times New Roman" w:hAnsi="Arial Narrow" w:cs="Arial"/>
          <w:sz w:val="24"/>
          <w:szCs w:val="24"/>
          <w:lang w:eastAsia="pl-PL"/>
        </w:rPr>
        <w:t xml:space="preserve"> jednobrzmiących egzemplarzach, </w:t>
      </w:r>
      <w:r>
        <w:rPr>
          <w:rFonts w:ascii="Arial Narrow" w:eastAsia="Times New Roman" w:hAnsi="Arial Narrow" w:cs="Arial"/>
          <w:sz w:val="24"/>
          <w:szCs w:val="24"/>
          <w:lang w:eastAsia="pl-PL"/>
        </w:rPr>
        <w:t>w tym dwa egzemplarze dla Zamawiającego i jeden egzemplarz dla Wykonawcy.</w:t>
      </w:r>
    </w:p>
    <w:p w14:paraId="562939F3" w14:textId="77777777" w:rsidR="007B5121" w:rsidRDefault="007B5121" w:rsidP="007B5121">
      <w:pPr>
        <w:pStyle w:val="Akapitzlist"/>
        <w:numPr>
          <w:ilvl w:val="3"/>
          <w:numId w:val="54"/>
        </w:numPr>
        <w:spacing w:after="0" w:line="276" w:lineRule="auto"/>
        <w:ind w:left="284" w:hanging="284"/>
        <w:rPr>
          <w:rFonts w:ascii="Arial Narrow" w:eastAsia="Times New Roman" w:hAnsi="Arial Narrow" w:cs="Arial"/>
          <w:sz w:val="24"/>
          <w:szCs w:val="24"/>
          <w:lang w:eastAsia="pl-PL"/>
        </w:rPr>
      </w:pPr>
      <w:r w:rsidRPr="003F4D97">
        <w:rPr>
          <w:rFonts w:ascii="Arial Narrow" w:eastAsia="Times New Roman" w:hAnsi="Arial Narrow" w:cs="Arial"/>
          <w:sz w:val="24"/>
          <w:szCs w:val="24"/>
          <w:lang w:eastAsia="pl-PL"/>
        </w:rPr>
        <w:t>Załączniki do niniejszej umowy oraz specyfikacja istotnych warunków zamówienia i oferta Wykonawcy,</w:t>
      </w:r>
      <w:r>
        <w:rPr>
          <w:rFonts w:ascii="Arial Narrow" w:eastAsia="Times New Roman" w:hAnsi="Arial Narrow" w:cs="Arial"/>
          <w:sz w:val="24"/>
          <w:szCs w:val="24"/>
          <w:lang w:eastAsia="pl-PL"/>
        </w:rPr>
        <w:t xml:space="preserve"> </w:t>
      </w:r>
      <w:r w:rsidRPr="003F4D97">
        <w:rPr>
          <w:rFonts w:ascii="Arial Narrow" w:eastAsia="Times New Roman" w:hAnsi="Arial Narrow" w:cs="Arial"/>
          <w:sz w:val="24"/>
          <w:szCs w:val="24"/>
          <w:lang w:eastAsia="pl-PL"/>
        </w:rPr>
        <w:t>stanowią jej integralne części.</w:t>
      </w:r>
    </w:p>
    <w:p w14:paraId="06A0F7D9" w14:textId="77777777" w:rsidR="007B5121" w:rsidRDefault="007B5121" w:rsidP="007B5121">
      <w:pPr>
        <w:pStyle w:val="Akapitzlist"/>
        <w:spacing w:after="0" w:line="276" w:lineRule="auto"/>
        <w:ind w:left="284"/>
        <w:rPr>
          <w:rFonts w:ascii="Arial Narrow" w:eastAsia="Times New Roman" w:hAnsi="Arial Narrow" w:cs="Arial"/>
          <w:sz w:val="24"/>
          <w:szCs w:val="24"/>
          <w:lang w:eastAsia="pl-PL"/>
        </w:rPr>
      </w:pPr>
    </w:p>
    <w:p w14:paraId="6850E7C4" w14:textId="77777777" w:rsidR="007B5121" w:rsidRDefault="007B5121" w:rsidP="007B5121">
      <w:pPr>
        <w:pStyle w:val="Akapitzlist"/>
        <w:spacing w:after="0" w:line="276" w:lineRule="auto"/>
        <w:ind w:left="284"/>
        <w:rPr>
          <w:rFonts w:ascii="Arial Narrow" w:eastAsia="Times New Roman" w:hAnsi="Arial Narrow" w:cs="Arial"/>
          <w:sz w:val="24"/>
          <w:szCs w:val="24"/>
          <w:lang w:eastAsia="pl-PL"/>
        </w:rPr>
      </w:pPr>
    </w:p>
    <w:p w14:paraId="02D8434B" w14:textId="77777777" w:rsidR="007B5121" w:rsidRDefault="007B5121" w:rsidP="007B5121">
      <w:pPr>
        <w:pStyle w:val="Akapitzlist"/>
        <w:spacing w:after="0" w:line="276" w:lineRule="auto"/>
        <w:ind w:left="284"/>
        <w:rPr>
          <w:rFonts w:ascii="Arial Narrow" w:eastAsia="Times New Roman" w:hAnsi="Arial Narrow" w:cs="Arial"/>
          <w:sz w:val="24"/>
          <w:szCs w:val="24"/>
          <w:lang w:eastAsia="pl-PL"/>
        </w:rPr>
      </w:pPr>
    </w:p>
    <w:p w14:paraId="3D9A35BD" w14:textId="77777777" w:rsidR="007B5121" w:rsidRDefault="007B5121" w:rsidP="007B5121">
      <w:pPr>
        <w:pStyle w:val="Akapitzlist"/>
        <w:spacing w:after="0" w:line="276" w:lineRule="auto"/>
        <w:ind w:left="284"/>
        <w:rPr>
          <w:rFonts w:ascii="Arial Narrow" w:eastAsia="Times New Roman" w:hAnsi="Arial Narrow" w:cs="Arial"/>
          <w:sz w:val="24"/>
          <w:szCs w:val="24"/>
          <w:lang w:eastAsia="pl-PL"/>
        </w:rPr>
      </w:pPr>
    </w:p>
    <w:p w14:paraId="600C74EB" w14:textId="77777777" w:rsidR="007B5121" w:rsidRDefault="007B5121" w:rsidP="007B5121">
      <w:pPr>
        <w:pStyle w:val="Akapitzlist"/>
        <w:spacing w:after="0" w:line="276" w:lineRule="auto"/>
        <w:ind w:left="284"/>
        <w:rPr>
          <w:rFonts w:ascii="Arial Narrow" w:eastAsia="Times New Roman" w:hAnsi="Arial Narrow" w:cs="Arial"/>
          <w:sz w:val="24"/>
          <w:szCs w:val="24"/>
          <w:lang w:eastAsia="pl-PL"/>
        </w:rPr>
      </w:pPr>
    </w:p>
    <w:p w14:paraId="58EE435F" w14:textId="77777777" w:rsidR="007B5121" w:rsidRDefault="007B5121" w:rsidP="007B5121">
      <w:pPr>
        <w:pStyle w:val="Akapitzlist"/>
        <w:spacing w:after="0" w:line="276" w:lineRule="auto"/>
        <w:ind w:left="284"/>
        <w:rPr>
          <w:rFonts w:ascii="Arial Narrow" w:eastAsia="Times New Roman" w:hAnsi="Arial Narrow" w:cs="Arial"/>
          <w:sz w:val="24"/>
          <w:szCs w:val="24"/>
          <w:lang w:eastAsia="pl-PL"/>
        </w:rPr>
      </w:pPr>
    </w:p>
    <w:p w14:paraId="479B71D9" w14:textId="77777777" w:rsidR="007B5121" w:rsidRDefault="007B5121" w:rsidP="007B5121">
      <w:pPr>
        <w:pStyle w:val="Akapitzlist"/>
        <w:spacing w:after="0" w:line="276" w:lineRule="auto"/>
        <w:ind w:left="284"/>
        <w:rPr>
          <w:rFonts w:ascii="Arial Narrow" w:eastAsia="Times New Roman" w:hAnsi="Arial Narrow" w:cs="Arial"/>
          <w:sz w:val="24"/>
          <w:szCs w:val="24"/>
          <w:lang w:eastAsia="pl-PL"/>
        </w:rPr>
      </w:pPr>
    </w:p>
    <w:p w14:paraId="316B5F9C" w14:textId="77777777" w:rsidR="007B5121" w:rsidRDefault="007B5121" w:rsidP="007B5121">
      <w:pPr>
        <w:pStyle w:val="Akapitzlist"/>
        <w:spacing w:after="0" w:line="276" w:lineRule="auto"/>
        <w:ind w:left="284"/>
        <w:rPr>
          <w:rFonts w:ascii="Arial Narrow" w:eastAsia="Times New Roman" w:hAnsi="Arial Narrow" w:cs="Arial"/>
          <w:sz w:val="24"/>
          <w:szCs w:val="24"/>
          <w:lang w:eastAsia="pl-PL"/>
        </w:rPr>
      </w:pPr>
    </w:p>
    <w:p w14:paraId="7F3FABF9" w14:textId="77777777" w:rsidR="007B5121" w:rsidRDefault="007B5121" w:rsidP="007B5121">
      <w:pPr>
        <w:pStyle w:val="Akapitzlist"/>
        <w:spacing w:after="0" w:line="276" w:lineRule="auto"/>
        <w:ind w:left="284"/>
        <w:rPr>
          <w:rFonts w:ascii="Arial Narrow" w:eastAsia="Times New Roman" w:hAnsi="Arial Narrow" w:cs="Arial"/>
          <w:sz w:val="24"/>
          <w:szCs w:val="24"/>
          <w:lang w:eastAsia="pl-PL"/>
        </w:rPr>
      </w:pPr>
      <w:r>
        <w:rPr>
          <w:rFonts w:ascii="Arial Narrow" w:eastAsia="Times New Roman" w:hAnsi="Arial Narrow" w:cs="Arial"/>
          <w:sz w:val="24"/>
          <w:szCs w:val="24"/>
          <w:lang w:eastAsia="pl-PL"/>
        </w:rPr>
        <w:t>………………………………………………..                                          …………………………………….</w:t>
      </w:r>
    </w:p>
    <w:p w14:paraId="48B57A86" w14:textId="77777777" w:rsidR="007B5121" w:rsidRDefault="007B5121" w:rsidP="007B5121">
      <w:pPr>
        <w:pStyle w:val="Akapitzlist"/>
        <w:spacing w:after="0" w:line="276" w:lineRule="auto"/>
        <w:ind w:left="284"/>
        <w:rPr>
          <w:rFonts w:ascii="Arial Narrow" w:eastAsia="Times New Roman" w:hAnsi="Arial Narrow" w:cs="Arial"/>
          <w:sz w:val="24"/>
          <w:szCs w:val="24"/>
          <w:lang w:eastAsia="pl-PL"/>
        </w:rPr>
      </w:pPr>
      <w:r>
        <w:rPr>
          <w:rFonts w:ascii="Arial Narrow" w:eastAsia="Times New Roman" w:hAnsi="Arial Narrow" w:cs="Arial"/>
          <w:sz w:val="24"/>
          <w:szCs w:val="24"/>
          <w:lang w:eastAsia="pl-PL"/>
        </w:rPr>
        <w:t xml:space="preserve">               ZAMAWIAJĄCY                                                                                  WYKONAWCA</w:t>
      </w:r>
    </w:p>
    <w:p w14:paraId="752A4550" w14:textId="77777777" w:rsidR="007B5121" w:rsidRDefault="007B5121" w:rsidP="007B5121">
      <w:pPr>
        <w:pStyle w:val="Akapitzlist"/>
        <w:spacing w:after="0" w:line="276" w:lineRule="auto"/>
        <w:ind w:left="284"/>
        <w:rPr>
          <w:rFonts w:ascii="Arial Narrow" w:eastAsia="Times New Roman" w:hAnsi="Arial Narrow" w:cs="Arial"/>
          <w:sz w:val="24"/>
          <w:szCs w:val="24"/>
          <w:lang w:eastAsia="pl-PL"/>
        </w:rPr>
      </w:pPr>
    </w:p>
    <w:p w14:paraId="71B1F7B5" w14:textId="77777777" w:rsidR="007B5121" w:rsidRDefault="007B5121" w:rsidP="007B5121">
      <w:pPr>
        <w:pStyle w:val="Akapitzlist"/>
        <w:spacing w:after="0" w:line="276" w:lineRule="auto"/>
        <w:ind w:left="284"/>
        <w:rPr>
          <w:rFonts w:ascii="Arial Narrow" w:eastAsia="Times New Roman" w:hAnsi="Arial Narrow" w:cs="Arial"/>
          <w:sz w:val="24"/>
          <w:szCs w:val="24"/>
          <w:lang w:eastAsia="pl-PL"/>
        </w:rPr>
      </w:pPr>
    </w:p>
    <w:p w14:paraId="5378DF73" w14:textId="77777777" w:rsidR="007B5121" w:rsidRPr="003F4D97" w:rsidRDefault="007B5121" w:rsidP="007B5121">
      <w:pPr>
        <w:pStyle w:val="Akapitzlist"/>
        <w:spacing w:after="0" w:line="276" w:lineRule="auto"/>
        <w:ind w:left="284"/>
        <w:rPr>
          <w:rFonts w:ascii="Arial Narrow" w:eastAsia="Times New Roman" w:hAnsi="Arial Narrow" w:cs="Arial"/>
          <w:i/>
          <w:iCs/>
          <w:sz w:val="24"/>
          <w:szCs w:val="24"/>
          <w:lang w:eastAsia="pl-PL"/>
        </w:rPr>
      </w:pPr>
    </w:p>
    <w:p w14:paraId="5F2132FD" w14:textId="77777777" w:rsidR="007B5121" w:rsidRPr="003F4D97" w:rsidRDefault="007B5121" w:rsidP="007B5121">
      <w:pPr>
        <w:autoSpaceDE w:val="0"/>
        <w:autoSpaceDN w:val="0"/>
        <w:adjustRightInd w:val="0"/>
        <w:spacing w:after="0" w:line="240" w:lineRule="auto"/>
        <w:rPr>
          <w:rFonts w:ascii="Arial Narrow" w:hAnsi="Arial Narrow" w:cs="ArialMT"/>
          <w:i/>
          <w:iCs/>
          <w:sz w:val="24"/>
          <w:szCs w:val="24"/>
          <w14:ligatures w14:val="standardContextual"/>
        </w:rPr>
      </w:pPr>
      <w:r w:rsidRPr="003F4D97">
        <w:rPr>
          <w:rFonts w:ascii="Arial Narrow" w:hAnsi="Arial Narrow" w:cs="ArialMT"/>
          <w:i/>
          <w:iCs/>
          <w:sz w:val="24"/>
          <w:szCs w:val="24"/>
          <w14:ligatures w14:val="standardContextual"/>
        </w:rPr>
        <w:t>Załączniki do umowy:</w:t>
      </w:r>
    </w:p>
    <w:p w14:paraId="17AE098D" w14:textId="620C0FF0" w:rsidR="007B5121" w:rsidRPr="003F4D97" w:rsidRDefault="007B5121" w:rsidP="007B5121">
      <w:pPr>
        <w:autoSpaceDE w:val="0"/>
        <w:autoSpaceDN w:val="0"/>
        <w:adjustRightInd w:val="0"/>
        <w:spacing w:after="0" w:line="240" w:lineRule="auto"/>
        <w:rPr>
          <w:rFonts w:ascii="Arial Narrow" w:hAnsi="Arial Narrow" w:cs="ArialMT"/>
          <w:i/>
          <w:iCs/>
          <w:sz w:val="24"/>
          <w:szCs w:val="24"/>
          <w14:ligatures w14:val="standardContextual"/>
        </w:rPr>
      </w:pPr>
      <w:r w:rsidRPr="003F4D97">
        <w:rPr>
          <w:rFonts w:ascii="Arial Narrow" w:hAnsi="Arial Narrow" w:cs="ArialMT"/>
          <w:i/>
          <w:iCs/>
          <w:sz w:val="24"/>
          <w:szCs w:val="24"/>
          <w14:ligatures w14:val="standardContextual"/>
        </w:rPr>
        <w:t xml:space="preserve">1. </w:t>
      </w:r>
      <w:r w:rsidR="00F203B9" w:rsidRPr="00F203B9">
        <w:rPr>
          <w:rFonts w:ascii="Arial Narrow" w:hAnsi="Arial Narrow" w:cs="ArialMT"/>
          <w:i/>
          <w:iCs/>
          <w:sz w:val="24"/>
          <w:szCs w:val="24"/>
          <w14:ligatures w14:val="standardContextual"/>
        </w:rPr>
        <w:t xml:space="preserve">Program funkcjonalno–użytkowy </w:t>
      </w:r>
      <w:r w:rsidR="00F203B9">
        <w:rPr>
          <w:rFonts w:ascii="Arial Narrow" w:hAnsi="Arial Narrow" w:cs="ArialMT"/>
          <w:i/>
          <w:iCs/>
          <w:sz w:val="24"/>
          <w:szCs w:val="24"/>
          <w14:ligatures w14:val="standardContextual"/>
        </w:rPr>
        <w:t xml:space="preserve">dot. zadania pn.: „Modernizacja </w:t>
      </w:r>
      <w:r w:rsidR="00F203B9" w:rsidRPr="00F203B9">
        <w:rPr>
          <w:rFonts w:ascii="Arial Narrow" w:hAnsi="Arial Narrow" w:cs="ArialMT"/>
          <w:i/>
          <w:iCs/>
          <w:sz w:val="24"/>
          <w:szCs w:val="24"/>
          <w14:ligatures w14:val="standardContextual"/>
        </w:rPr>
        <w:t>SUW w Niedoradzu”</w:t>
      </w:r>
    </w:p>
    <w:p w14:paraId="0AB12072" w14:textId="03CC45AE" w:rsidR="007B5121" w:rsidRPr="003F4D97" w:rsidRDefault="007B5121" w:rsidP="007B5121">
      <w:pPr>
        <w:autoSpaceDE w:val="0"/>
        <w:autoSpaceDN w:val="0"/>
        <w:adjustRightInd w:val="0"/>
        <w:spacing w:after="0" w:line="240" w:lineRule="auto"/>
        <w:rPr>
          <w:rFonts w:ascii="Arial Narrow" w:hAnsi="Arial Narrow" w:cs="ArialMT"/>
          <w:i/>
          <w:iCs/>
          <w:sz w:val="24"/>
          <w:szCs w:val="24"/>
          <w14:ligatures w14:val="standardContextual"/>
        </w:rPr>
      </w:pPr>
      <w:r w:rsidRPr="003F4D97">
        <w:rPr>
          <w:rFonts w:ascii="Arial Narrow" w:hAnsi="Arial Narrow" w:cs="ArialMT"/>
          <w:i/>
          <w:iCs/>
          <w:sz w:val="24"/>
          <w:szCs w:val="24"/>
          <w14:ligatures w14:val="standardContextual"/>
        </w:rPr>
        <w:t>2. S</w:t>
      </w:r>
      <w:r>
        <w:rPr>
          <w:rFonts w:ascii="Arial Narrow" w:hAnsi="Arial Narrow" w:cs="ArialMT"/>
          <w:i/>
          <w:iCs/>
          <w:sz w:val="24"/>
          <w:szCs w:val="24"/>
          <w14:ligatures w14:val="standardContextual"/>
        </w:rPr>
        <w:t>pecyfikacja Warunków Zamówienia</w:t>
      </w:r>
      <w:r w:rsidR="00F203B9">
        <w:rPr>
          <w:rFonts w:ascii="Arial Narrow" w:hAnsi="Arial Narrow" w:cs="ArialMT"/>
          <w:i/>
          <w:iCs/>
          <w:sz w:val="24"/>
          <w:szCs w:val="24"/>
          <w14:ligatures w14:val="standardContextual"/>
        </w:rPr>
        <w:t>.</w:t>
      </w:r>
    </w:p>
    <w:p w14:paraId="48366E0F" w14:textId="528A2BF8" w:rsidR="007B5121" w:rsidRDefault="007B5121" w:rsidP="007B5121">
      <w:pPr>
        <w:autoSpaceDE w:val="0"/>
        <w:autoSpaceDN w:val="0"/>
        <w:adjustRightInd w:val="0"/>
        <w:spacing w:after="0" w:line="240" w:lineRule="auto"/>
        <w:rPr>
          <w:rFonts w:ascii="Arial Narrow" w:hAnsi="Arial Narrow" w:cs="ArialMT"/>
          <w:i/>
          <w:iCs/>
          <w:sz w:val="24"/>
          <w:szCs w:val="24"/>
          <w14:ligatures w14:val="standardContextual"/>
        </w:rPr>
      </w:pPr>
      <w:r w:rsidRPr="003F4D97">
        <w:rPr>
          <w:rFonts w:ascii="Arial Narrow" w:hAnsi="Arial Narrow" w:cs="ArialMT"/>
          <w:i/>
          <w:iCs/>
          <w:sz w:val="24"/>
          <w:szCs w:val="24"/>
          <w14:ligatures w14:val="standardContextual"/>
        </w:rPr>
        <w:t xml:space="preserve">3. </w:t>
      </w:r>
      <w:r w:rsidR="00F203B9" w:rsidRPr="00F203B9">
        <w:rPr>
          <w:rFonts w:ascii="Arial Narrow" w:hAnsi="Arial Narrow" w:cs="ArialMT"/>
          <w:i/>
          <w:iCs/>
          <w:sz w:val="24"/>
          <w:szCs w:val="24"/>
          <w14:ligatures w14:val="standardContextual"/>
        </w:rPr>
        <w:t>Oferta Wykonawcy</w:t>
      </w:r>
    </w:p>
    <w:p w14:paraId="6B291B93" w14:textId="77777777" w:rsidR="007B5121" w:rsidRPr="003F4D97" w:rsidRDefault="007B5121" w:rsidP="007B5121">
      <w:pPr>
        <w:spacing w:after="0" w:line="276" w:lineRule="auto"/>
        <w:rPr>
          <w:rFonts w:ascii="Arial Narrow" w:eastAsia="Times New Roman" w:hAnsi="Arial Narrow" w:cs="Arial"/>
          <w:i/>
          <w:iCs/>
          <w:sz w:val="24"/>
          <w:szCs w:val="24"/>
          <w:lang w:eastAsia="pl-PL"/>
        </w:rPr>
      </w:pPr>
    </w:p>
    <w:p w14:paraId="2313C659" w14:textId="77777777" w:rsidR="007B5121" w:rsidRPr="00225E58" w:rsidRDefault="007B5121" w:rsidP="007B5121">
      <w:pPr>
        <w:pStyle w:val="Akapitzlist"/>
        <w:spacing w:line="276" w:lineRule="auto"/>
        <w:jc w:val="center"/>
        <w:rPr>
          <w:rFonts w:ascii="Arial Narrow" w:eastAsia="Times New Roman" w:hAnsi="Arial Narrow" w:cs="Arial"/>
          <w:color w:val="000000"/>
          <w:sz w:val="24"/>
          <w:szCs w:val="24"/>
          <w:lang w:eastAsia="pl-PL"/>
        </w:rPr>
      </w:pPr>
    </w:p>
    <w:p w14:paraId="48AD0632" w14:textId="77777777" w:rsidR="007B5121" w:rsidRPr="00225E58" w:rsidRDefault="007B5121" w:rsidP="007B5121">
      <w:pPr>
        <w:pStyle w:val="Akapitzlist"/>
        <w:spacing w:line="276" w:lineRule="auto"/>
        <w:ind w:left="0"/>
        <w:jc w:val="both"/>
        <w:rPr>
          <w:rFonts w:ascii="Arial Narrow" w:eastAsia="Times New Roman" w:hAnsi="Arial Narrow" w:cs="Arial"/>
          <w:color w:val="000000"/>
          <w:sz w:val="24"/>
          <w:szCs w:val="24"/>
          <w:lang w:eastAsia="pl-PL"/>
        </w:rPr>
      </w:pPr>
    </w:p>
    <w:p w14:paraId="1C3EEB35" w14:textId="77777777" w:rsidR="00BA0FAC" w:rsidRDefault="00BA0FAC"/>
    <w:sectPr w:rsidR="00BA0FAC" w:rsidSect="007B5121">
      <w:headerReference w:type="default" r:id="rId7"/>
      <w:footerReference w:type="default" r:id="rId8"/>
      <w:footnotePr>
        <w:numRestart w:val="eachPage"/>
      </w:footnotePr>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127E6" w14:textId="77777777" w:rsidR="007B5121" w:rsidRDefault="007B5121" w:rsidP="007B5121">
      <w:pPr>
        <w:spacing w:after="0" w:line="240" w:lineRule="auto"/>
      </w:pPr>
      <w:r>
        <w:separator/>
      </w:r>
    </w:p>
  </w:endnote>
  <w:endnote w:type="continuationSeparator" w:id="0">
    <w:p w14:paraId="69DE6398" w14:textId="77777777" w:rsidR="007B5121" w:rsidRDefault="007B5121" w:rsidP="007B5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6852974"/>
      <w:docPartObj>
        <w:docPartGallery w:val="Page Numbers (Bottom of Page)"/>
        <w:docPartUnique/>
      </w:docPartObj>
    </w:sdtPr>
    <w:sdtEndPr>
      <w:rPr>
        <w:rFonts w:ascii="Arial Narrow" w:hAnsi="Arial Narrow"/>
        <w:sz w:val="24"/>
        <w:szCs w:val="24"/>
      </w:rPr>
    </w:sdtEndPr>
    <w:sdtContent>
      <w:p w14:paraId="6C73A0BA" w14:textId="269C02DE" w:rsidR="00E47D26" w:rsidRPr="00E47D26" w:rsidRDefault="00E47D26" w:rsidP="00E47D26">
        <w:pPr>
          <w:pStyle w:val="Stopka"/>
          <w:jc w:val="center"/>
          <w:rPr>
            <w:rFonts w:ascii="Arial Narrow" w:hAnsi="Arial Narrow"/>
            <w:sz w:val="24"/>
            <w:szCs w:val="24"/>
          </w:rPr>
        </w:pPr>
        <w:r w:rsidRPr="00E47D26">
          <w:rPr>
            <w:rFonts w:ascii="Arial Narrow" w:hAnsi="Arial Narrow"/>
            <w:sz w:val="24"/>
            <w:szCs w:val="24"/>
          </w:rPr>
          <w:fldChar w:fldCharType="begin"/>
        </w:r>
        <w:r w:rsidRPr="00E47D26">
          <w:rPr>
            <w:rFonts w:ascii="Arial Narrow" w:hAnsi="Arial Narrow"/>
            <w:sz w:val="24"/>
            <w:szCs w:val="24"/>
          </w:rPr>
          <w:instrText>PAGE   \* MERGEFORMAT</w:instrText>
        </w:r>
        <w:r w:rsidRPr="00E47D26">
          <w:rPr>
            <w:rFonts w:ascii="Arial Narrow" w:hAnsi="Arial Narrow"/>
            <w:sz w:val="24"/>
            <w:szCs w:val="24"/>
          </w:rPr>
          <w:fldChar w:fldCharType="separate"/>
        </w:r>
        <w:r w:rsidRPr="00E47D26">
          <w:rPr>
            <w:rFonts w:ascii="Arial Narrow" w:hAnsi="Arial Narrow"/>
            <w:sz w:val="24"/>
            <w:szCs w:val="24"/>
          </w:rPr>
          <w:t>2</w:t>
        </w:r>
        <w:r w:rsidRPr="00E47D26">
          <w:rPr>
            <w:rFonts w:ascii="Arial Narrow" w:hAnsi="Arial Narrow"/>
            <w:sz w:val="24"/>
            <w:szCs w:val="24"/>
          </w:rPr>
          <w:fldChar w:fldCharType="end"/>
        </w:r>
      </w:p>
    </w:sdtContent>
  </w:sdt>
  <w:p w14:paraId="64AACFCF" w14:textId="77777777" w:rsidR="00E47D26" w:rsidRDefault="00E47D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D7A5F" w14:textId="77777777" w:rsidR="007B5121" w:rsidRDefault="007B5121" w:rsidP="007B5121">
      <w:pPr>
        <w:spacing w:after="0" w:line="240" w:lineRule="auto"/>
      </w:pPr>
      <w:r>
        <w:separator/>
      </w:r>
    </w:p>
  </w:footnote>
  <w:footnote w:type="continuationSeparator" w:id="0">
    <w:p w14:paraId="6F114DFB" w14:textId="77777777" w:rsidR="007B5121" w:rsidRDefault="007B5121" w:rsidP="007B51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0BCB8" w14:textId="77777777" w:rsidR="007B5121" w:rsidRDefault="007B5121" w:rsidP="007B5121">
    <w:pPr>
      <w:pStyle w:val="Nagwek"/>
      <w:pBdr>
        <w:bottom w:val="single" w:sz="4" w:space="1" w:color="auto"/>
      </w:pBdr>
      <w:rPr>
        <w:rFonts w:ascii="Arial Narrow" w:hAnsi="Arial Narrow"/>
        <w:sz w:val="16"/>
        <w:szCs w:val="16"/>
      </w:rPr>
    </w:pPr>
    <w:bookmarkStart w:id="6" w:name="_Hlk215559405"/>
    <w:bookmarkStart w:id="7" w:name="_Hlk215559406"/>
    <w:bookmarkStart w:id="8" w:name="_Hlk215559407"/>
    <w:bookmarkStart w:id="9" w:name="_Hlk215559408"/>
    <w:bookmarkStart w:id="10" w:name="_Hlk215560779"/>
    <w:bookmarkStart w:id="11" w:name="_Hlk215560780"/>
    <w:bookmarkStart w:id="12" w:name="_Hlk215560781"/>
    <w:bookmarkStart w:id="13" w:name="_Hlk215560782"/>
    <w:bookmarkStart w:id="14" w:name="_Hlk215561012"/>
    <w:bookmarkStart w:id="15" w:name="_Hlk215561013"/>
    <w:bookmarkStart w:id="16" w:name="_Hlk215561014"/>
    <w:bookmarkStart w:id="17" w:name="_Hlk215561015"/>
    <w:bookmarkStart w:id="18" w:name="_Hlk215561291"/>
    <w:bookmarkStart w:id="19" w:name="_Hlk215561292"/>
    <w:bookmarkStart w:id="20" w:name="_Hlk215564024"/>
    <w:bookmarkStart w:id="21" w:name="_Hlk215564025"/>
    <w:bookmarkStart w:id="22" w:name="_Hlk215564026"/>
    <w:bookmarkStart w:id="23" w:name="_Hlk215564027"/>
    <w:bookmarkStart w:id="24" w:name="_Hlk215564028"/>
    <w:bookmarkStart w:id="25" w:name="_Hlk215564029"/>
    <w:bookmarkStart w:id="26" w:name="_Hlk215564030"/>
    <w:bookmarkStart w:id="27" w:name="_Hlk215564031"/>
    <w:bookmarkStart w:id="28" w:name="_Hlk215564132"/>
    <w:bookmarkStart w:id="29" w:name="_Hlk215564133"/>
    <w:bookmarkStart w:id="30" w:name="_Hlk215564134"/>
    <w:bookmarkStart w:id="31" w:name="_Hlk215564135"/>
    <w:r>
      <w:rPr>
        <w:rFonts w:ascii="Arial Narrow" w:hAnsi="Arial Narrow"/>
        <w:sz w:val="16"/>
        <w:szCs w:val="16"/>
      </w:rPr>
      <w:t>Nr postępowania: RIiZP.271.16.2025</w:t>
    </w:r>
  </w:p>
  <w:p w14:paraId="2424BC35" w14:textId="77777777" w:rsidR="007B5121" w:rsidRPr="00AA48E3" w:rsidRDefault="007B5121" w:rsidP="007B5121">
    <w:pPr>
      <w:pStyle w:val="Nagwek"/>
      <w:pBdr>
        <w:bottom w:val="single" w:sz="4" w:space="1" w:color="auto"/>
      </w:pBdr>
      <w:rPr>
        <w:rFonts w:ascii="Arial Narrow" w:hAnsi="Arial Narrow"/>
        <w:sz w:val="16"/>
        <w:szCs w:val="16"/>
      </w:rPr>
    </w:pPr>
    <w:r>
      <w:rPr>
        <w:rFonts w:ascii="Arial Narrow" w:hAnsi="Arial Narrow"/>
        <w:sz w:val="16"/>
        <w:szCs w:val="16"/>
      </w:rPr>
      <w:t>Nazwa zadania</w:t>
    </w:r>
    <w:bookmarkStart w:id="32" w:name="_Hlk192150669"/>
    <w:bookmarkStart w:id="33" w:name="_Hlk192150670"/>
    <w:bookmarkStart w:id="34" w:name="_Hlk192150778"/>
    <w:bookmarkStart w:id="35" w:name="_Hlk192150779"/>
    <w:r>
      <w:rPr>
        <w:rFonts w:ascii="Arial Narrow" w:hAnsi="Arial Narrow"/>
        <w:sz w:val="16"/>
        <w:szCs w:val="16"/>
      </w:rPr>
      <w:t xml:space="preserve">: </w:t>
    </w:r>
    <w:bookmarkStart w:id="36" w:name="_Hlk194310880"/>
    <w:bookmarkEnd w:id="32"/>
    <w:bookmarkEnd w:id="33"/>
    <w:bookmarkEnd w:id="34"/>
    <w:bookmarkEnd w:id="35"/>
    <w:r>
      <w:rPr>
        <w:rFonts w:ascii="Arial Narrow" w:hAnsi="Arial Narrow"/>
        <w:sz w:val="16"/>
        <w:szCs w:val="16"/>
      </w:rPr>
      <w:t>„Modernizacja Stacji Uzdatniania Wody w Niedoradzu</w:t>
    </w:r>
    <w:bookmarkEnd w:id="36"/>
    <w:r>
      <w:rPr>
        <w:rFonts w:ascii="Arial Narrow" w:hAnsi="Arial Narrow"/>
        <w:sz w:val="16"/>
        <w:szCs w:val="16"/>
      </w:rPr>
      <w:t>”</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03129486" w14:textId="77777777" w:rsidR="007B5121" w:rsidRDefault="007B512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C4ADB"/>
    <w:multiLevelType w:val="hybridMultilevel"/>
    <w:tmpl w:val="9946B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AF3E54"/>
    <w:multiLevelType w:val="multilevel"/>
    <w:tmpl w:val="9640AEC6"/>
    <w:styleLink w:val="WWNum1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 w15:restartNumberingAfterBreak="0">
    <w:nsid w:val="03E933FD"/>
    <w:multiLevelType w:val="hybridMultilevel"/>
    <w:tmpl w:val="4278558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BF4601"/>
    <w:multiLevelType w:val="multilevel"/>
    <w:tmpl w:val="C40CABEA"/>
    <w:styleLink w:val="WWNum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 w15:restartNumberingAfterBreak="0">
    <w:nsid w:val="04C82354"/>
    <w:multiLevelType w:val="hybridMultilevel"/>
    <w:tmpl w:val="4B1E1F5E"/>
    <w:lvl w:ilvl="0" w:tplc="58BEE51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6FB68DA"/>
    <w:multiLevelType w:val="hybridMultilevel"/>
    <w:tmpl w:val="8CBC850E"/>
    <w:lvl w:ilvl="0" w:tplc="FFFFFFFF">
      <w:start w:val="1"/>
      <w:numFmt w:val="lowerLetter"/>
      <w:lvlText w:val="%1)"/>
      <w:lvlJc w:val="left"/>
      <w:pPr>
        <w:ind w:left="1004" w:hanging="360"/>
      </w:pPr>
      <w:rPr>
        <w:rFonts w:hint="default"/>
        <w:b w:val="0"/>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 w15:restartNumberingAfterBreak="0">
    <w:nsid w:val="0A7C70D8"/>
    <w:multiLevelType w:val="multilevel"/>
    <w:tmpl w:val="BFBAEA7C"/>
    <w:styleLink w:val="WWNum1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7" w15:restartNumberingAfterBreak="0">
    <w:nsid w:val="0CA7183E"/>
    <w:multiLevelType w:val="hybridMultilevel"/>
    <w:tmpl w:val="9E1AF7CC"/>
    <w:lvl w:ilvl="0" w:tplc="ED544A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DD14722"/>
    <w:multiLevelType w:val="multilevel"/>
    <w:tmpl w:val="42E0DB7A"/>
    <w:styleLink w:val="StylSWZ"/>
    <w:lvl w:ilvl="0">
      <w:start w:val="1"/>
      <w:numFmt w:val="upperRoman"/>
      <w:lvlText w:val="%1."/>
      <w:lvlJc w:val="left"/>
      <w:pPr>
        <w:ind w:left="1440" w:hanging="360"/>
      </w:pPr>
      <w:rPr>
        <w:rFonts w:ascii="Arial" w:hAnsi="Arial" w:hint="default"/>
        <w:color w:val="auto"/>
        <w:sz w:val="20"/>
      </w:rPr>
    </w:lvl>
    <w:lvl w:ilvl="1">
      <w:start w:val="1"/>
      <w:numFmt w:val="ordinal"/>
      <w:lvlText w:val="%2"/>
      <w:lvlJc w:val="left"/>
      <w:pPr>
        <w:ind w:left="1800" w:hanging="360"/>
      </w:pPr>
      <w:rPr>
        <w:rFonts w:ascii="Arial Narrow" w:hAnsi="Arial Narrow" w:hint="default"/>
        <w:color w:val="auto"/>
        <w:sz w:val="20"/>
      </w:rPr>
    </w:lvl>
    <w:lvl w:ilvl="2">
      <w:start w:val="1"/>
      <w:numFmt w:val="decimal"/>
      <w:lvlText w:val="%3)"/>
      <w:lvlJc w:val="left"/>
      <w:pPr>
        <w:ind w:left="2160" w:hanging="360"/>
      </w:pPr>
      <w:rPr>
        <w:rFonts w:ascii="Arial Narrow" w:hAnsi="Arial Narrow" w:hint="default"/>
        <w:sz w:val="20"/>
      </w:rPr>
    </w:lvl>
    <w:lvl w:ilvl="3">
      <w:start w:val="1"/>
      <w:numFmt w:val="none"/>
      <w:lvlText w:val="a)"/>
      <w:lvlJc w:val="left"/>
      <w:pPr>
        <w:ind w:left="2520" w:hanging="360"/>
      </w:pPr>
      <w:rPr>
        <w:rFonts w:ascii="Arial" w:hAnsi="Arial" w:hint="default"/>
        <w:color w:val="auto"/>
        <w:sz w:val="20"/>
      </w:rPr>
    </w:lvl>
    <w:lvl w:ilvl="4">
      <w:start w:val="1"/>
      <w:numFmt w:val="bullet"/>
      <w:lvlText w:val=""/>
      <w:lvlJc w:val="left"/>
      <w:pPr>
        <w:ind w:left="2880" w:hanging="360"/>
      </w:pPr>
      <w:rPr>
        <w:rFonts w:ascii="Symbol" w:hAnsi="Symbol" w:hint="default"/>
        <w:color w:val="auto"/>
      </w:rPr>
    </w:lvl>
    <w:lvl w:ilvl="5">
      <w:start w:val="1"/>
      <w:numFmt w:val="none"/>
      <w:lvlText w:val=""/>
      <w:lvlJc w:val="left"/>
      <w:pPr>
        <w:ind w:left="3240" w:hanging="360"/>
      </w:pPr>
      <w:rPr>
        <w:rFonts w:hint="default"/>
      </w:rPr>
    </w:lvl>
    <w:lvl w:ilvl="6">
      <w:start w:val="1"/>
      <w:numFmt w:val="none"/>
      <w:lvlText w:val=""/>
      <w:lvlJc w:val="left"/>
      <w:pPr>
        <w:ind w:left="3600" w:hanging="360"/>
      </w:pPr>
      <w:rPr>
        <w:rFonts w:hint="default"/>
      </w:rPr>
    </w:lvl>
    <w:lvl w:ilvl="7">
      <w:start w:val="1"/>
      <w:numFmt w:val="none"/>
      <w:lvlText w:val=""/>
      <w:lvlJc w:val="left"/>
      <w:pPr>
        <w:ind w:left="3960" w:hanging="360"/>
      </w:pPr>
      <w:rPr>
        <w:rFonts w:hint="default"/>
      </w:rPr>
    </w:lvl>
    <w:lvl w:ilvl="8">
      <w:start w:val="1"/>
      <w:numFmt w:val="none"/>
      <w:lvlText w:val=""/>
      <w:lvlJc w:val="left"/>
      <w:pPr>
        <w:ind w:left="4320" w:hanging="360"/>
      </w:pPr>
      <w:rPr>
        <w:rFonts w:hint="default"/>
      </w:rPr>
    </w:lvl>
  </w:abstractNum>
  <w:abstractNum w:abstractNumId="9" w15:restartNumberingAfterBreak="0">
    <w:nsid w:val="0DEA0826"/>
    <w:multiLevelType w:val="hybridMultilevel"/>
    <w:tmpl w:val="49166862"/>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F6597D"/>
    <w:multiLevelType w:val="hybridMultilevel"/>
    <w:tmpl w:val="98626AD2"/>
    <w:lvl w:ilvl="0" w:tplc="FFFFFFFF">
      <w:start w:val="1"/>
      <w:numFmt w:val="lowerLetter"/>
      <w:lvlText w:val="%1)"/>
      <w:lvlJc w:val="left"/>
      <w:pPr>
        <w:ind w:left="360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4C0E0D"/>
    <w:multiLevelType w:val="hybridMultilevel"/>
    <w:tmpl w:val="8CEEF7E6"/>
    <w:lvl w:ilvl="0" w:tplc="09704DDA">
      <w:start w:val="1"/>
      <w:numFmt w:val="decimal"/>
      <w:lvlText w:val="%1)"/>
      <w:lvlJc w:val="left"/>
      <w:pPr>
        <w:ind w:left="786"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C87E2B16">
      <w:start w:val="1"/>
      <w:numFmt w:val="lowerLetter"/>
      <w:lvlText w:val="%8)"/>
      <w:lvlJc w:val="left"/>
      <w:pPr>
        <w:ind w:left="5760" w:hanging="360"/>
      </w:pPr>
      <w:rPr>
        <w:rFonts w:hint="default"/>
      </w:rPr>
    </w:lvl>
    <w:lvl w:ilvl="8" w:tplc="FFFFFFFF" w:tentative="1">
      <w:start w:val="1"/>
      <w:numFmt w:val="lowerRoman"/>
      <w:lvlText w:val="%9."/>
      <w:lvlJc w:val="right"/>
      <w:pPr>
        <w:ind w:left="6480" w:hanging="180"/>
      </w:pPr>
    </w:lvl>
  </w:abstractNum>
  <w:abstractNum w:abstractNumId="12" w15:restartNumberingAfterBreak="0">
    <w:nsid w:val="10513471"/>
    <w:multiLevelType w:val="hybridMultilevel"/>
    <w:tmpl w:val="3FCAAE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E8416F"/>
    <w:multiLevelType w:val="hybridMultilevel"/>
    <w:tmpl w:val="110ECA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22F3E83"/>
    <w:multiLevelType w:val="multilevel"/>
    <w:tmpl w:val="0415001D"/>
    <w:styleLink w:val="mjnowy"/>
    <w:lvl w:ilvl="0">
      <w:start w:val="1"/>
      <w:numFmt w:val="decimal"/>
      <w:lvlText w:val="%1"/>
      <w:lvlJc w:val="left"/>
      <w:pPr>
        <w:ind w:left="360" w:hanging="360"/>
      </w:pPr>
      <w:rPr>
        <w:rFonts w:ascii="Times New Roman" w:hAnsi="Times New Roman" w:hint="default"/>
        <w:sz w:val="20"/>
      </w:rPr>
    </w:lvl>
    <w:lvl w:ilvl="1">
      <w:start w:val="1"/>
      <w:numFmt w:val="decimal"/>
      <w:lvlText w:val="%2)"/>
      <w:lvlJc w:val="left"/>
      <w:pPr>
        <w:ind w:left="720" w:hanging="360"/>
      </w:pPr>
      <w:rPr>
        <w:rFonts w:ascii="Arial Narrow" w:hAnsi="Arial Narrow"/>
        <w:sz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2DD632F"/>
    <w:multiLevelType w:val="hybridMultilevel"/>
    <w:tmpl w:val="A36E45A6"/>
    <w:lvl w:ilvl="0" w:tplc="FFFFFFFF">
      <w:start w:val="1"/>
      <w:numFmt w:val="lowerLetter"/>
      <w:lvlText w:val="%1)"/>
      <w:lvlJc w:val="left"/>
      <w:pPr>
        <w:ind w:left="1288" w:hanging="360"/>
      </w:pPr>
      <w:rPr>
        <w:rFonts w:hint="default"/>
        <w:b w:val="0"/>
        <w:color w:val="auto"/>
      </w:rPr>
    </w:lvl>
    <w:lvl w:ilvl="1" w:tplc="04150019">
      <w:start w:val="1"/>
      <w:numFmt w:val="lowerLetter"/>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16" w15:restartNumberingAfterBreak="0">
    <w:nsid w:val="17CE797A"/>
    <w:multiLevelType w:val="hybridMultilevel"/>
    <w:tmpl w:val="FF4492F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A1309A1"/>
    <w:multiLevelType w:val="hybridMultilevel"/>
    <w:tmpl w:val="095A3422"/>
    <w:lvl w:ilvl="0" w:tplc="7F0439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B2C25CB"/>
    <w:multiLevelType w:val="hybridMultilevel"/>
    <w:tmpl w:val="1AA8FFDA"/>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AE3245"/>
    <w:multiLevelType w:val="multilevel"/>
    <w:tmpl w:val="6D3C31EC"/>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0" w15:restartNumberingAfterBreak="0">
    <w:nsid w:val="251006D9"/>
    <w:multiLevelType w:val="hybridMultilevel"/>
    <w:tmpl w:val="DD0CD9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914CEC"/>
    <w:multiLevelType w:val="hybridMultilevel"/>
    <w:tmpl w:val="8CE6D8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016725"/>
    <w:multiLevelType w:val="hybridMultilevel"/>
    <w:tmpl w:val="D2FCA0B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17EE513C">
      <w:start w:val="1"/>
      <w:numFmt w:val="lowerLetter"/>
      <w:lvlText w:val="%8)"/>
      <w:lvlJc w:val="left"/>
      <w:pPr>
        <w:ind w:left="5760" w:hanging="360"/>
      </w:pPr>
      <w:rPr>
        <w:rFonts w:hint="default"/>
      </w:rPr>
    </w:lvl>
    <w:lvl w:ilvl="8" w:tplc="FFFFFFFF" w:tentative="1">
      <w:start w:val="1"/>
      <w:numFmt w:val="lowerRoman"/>
      <w:lvlText w:val="%9."/>
      <w:lvlJc w:val="right"/>
      <w:pPr>
        <w:ind w:left="6480" w:hanging="180"/>
      </w:pPr>
    </w:lvl>
  </w:abstractNum>
  <w:abstractNum w:abstractNumId="23" w15:restartNumberingAfterBreak="0">
    <w:nsid w:val="2AFF3C4C"/>
    <w:multiLevelType w:val="hybridMultilevel"/>
    <w:tmpl w:val="D0BE9B78"/>
    <w:lvl w:ilvl="0" w:tplc="FFFFFFFF">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1D3E66"/>
    <w:multiLevelType w:val="hybridMultilevel"/>
    <w:tmpl w:val="474E0CE6"/>
    <w:lvl w:ilvl="0" w:tplc="FFFFFFFF">
      <w:start w:val="1"/>
      <w:numFmt w:val="upperRoman"/>
      <w:lvlText w:val="%1."/>
      <w:lvlJc w:val="left"/>
      <w:pPr>
        <w:ind w:left="1080" w:hanging="720"/>
      </w:pPr>
      <w:rPr>
        <w:rFonts w:hint="default"/>
      </w:rPr>
    </w:lvl>
    <w:lvl w:ilvl="1" w:tplc="04090017">
      <w:start w:val="1"/>
      <w:numFmt w:val="lowerLetter"/>
      <w:lvlText w:val="%2)"/>
      <w:lvlJc w:val="left"/>
      <w:pPr>
        <w:ind w:left="36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b w:val="0"/>
        <w:bCs w:val="0"/>
        <w:i w:val="0"/>
        <w:iCs w:val="0"/>
      </w:rPr>
    </w:lvl>
    <w:lvl w:ilvl="4" w:tplc="FFFFFFFF">
      <w:start w:val="1"/>
      <w:numFmt w:val="lowerLetter"/>
      <w:lvlText w:val="%5)"/>
      <w:lvlJc w:val="left"/>
      <w:pPr>
        <w:ind w:left="3600" w:hanging="360"/>
      </w:pPr>
      <w:rPr>
        <w:rFonts w:hint="default"/>
        <w:b w:val="0"/>
        <w:color w:val="auto"/>
      </w:r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2F260F04"/>
    <w:multiLevelType w:val="hybridMultilevel"/>
    <w:tmpl w:val="3F8C50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BD129E"/>
    <w:multiLevelType w:val="multilevel"/>
    <w:tmpl w:val="B5ECCCD4"/>
    <w:styleLink w:val="WWNum26"/>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27" w15:restartNumberingAfterBreak="0">
    <w:nsid w:val="30FB3CC3"/>
    <w:multiLevelType w:val="hybridMultilevel"/>
    <w:tmpl w:val="9C109554"/>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7F3EEFAC">
      <w:start w:val="1"/>
      <w:numFmt w:val="decimal"/>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385E1F9B"/>
    <w:multiLevelType w:val="hybridMultilevel"/>
    <w:tmpl w:val="5956C5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68576B"/>
    <w:multiLevelType w:val="multilevel"/>
    <w:tmpl w:val="ED64CD16"/>
    <w:styleLink w:val="WWNum7"/>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30" w15:restartNumberingAfterBreak="0">
    <w:nsid w:val="3ECA0B49"/>
    <w:multiLevelType w:val="multilevel"/>
    <w:tmpl w:val="5ACCAA9E"/>
    <w:styleLink w:val="WWNum18"/>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31" w15:restartNumberingAfterBreak="0">
    <w:nsid w:val="3F0E3B8D"/>
    <w:multiLevelType w:val="hybridMultilevel"/>
    <w:tmpl w:val="60B69C74"/>
    <w:lvl w:ilvl="0" w:tplc="FFFFFFFF">
      <w:start w:val="1"/>
      <w:numFmt w:val="upperRoman"/>
      <w:lvlText w:val="%1."/>
      <w:lvlJc w:val="left"/>
      <w:pPr>
        <w:ind w:left="1080" w:hanging="720"/>
      </w:pPr>
      <w:rPr>
        <w:rFonts w:hint="default"/>
      </w:rPr>
    </w:lvl>
    <w:lvl w:ilvl="1" w:tplc="04090017">
      <w:start w:val="1"/>
      <w:numFmt w:val="lowerLetter"/>
      <w:lvlText w:val="%2)"/>
      <w:lvlJc w:val="left"/>
      <w:pPr>
        <w:ind w:left="360" w:hanging="360"/>
      </w:pPr>
    </w:lvl>
    <w:lvl w:ilvl="2" w:tplc="FFFFFFFF">
      <w:start w:val="1"/>
      <w:numFmt w:val="lowerRoman"/>
      <w:lvlText w:val="%3."/>
      <w:lvlJc w:val="right"/>
      <w:pPr>
        <w:ind w:left="2160" w:hanging="180"/>
      </w:pPr>
    </w:lvl>
    <w:lvl w:ilvl="3" w:tplc="FFFFFFFF">
      <w:start w:val="1"/>
      <w:numFmt w:val="decimal"/>
      <w:lvlText w:val="%4)"/>
      <w:lvlJc w:val="left"/>
      <w:pPr>
        <w:ind w:left="1636" w:hanging="360"/>
      </w:pPr>
      <w:rPr>
        <w:rFonts w:hint="default"/>
        <w:b w:val="0"/>
        <w:bCs w:val="0"/>
        <w:i w:val="0"/>
        <w:iCs w:val="0"/>
      </w:rPr>
    </w:lvl>
    <w:lvl w:ilvl="4" w:tplc="FFFFFFFF">
      <w:start w:val="1"/>
      <w:numFmt w:val="lowerLetter"/>
      <w:lvlText w:val="%5)"/>
      <w:lvlJc w:val="left"/>
      <w:pPr>
        <w:ind w:left="3600" w:hanging="360"/>
      </w:pPr>
      <w:rPr>
        <w:rFonts w:hint="default"/>
        <w:b w:val="0"/>
        <w:color w:val="auto"/>
      </w:r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3F9575B8"/>
    <w:multiLevelType w:val="multilevel"/>
    <w:tmpl w:val="EE82875E"/>
    <w:styleLink w:val="WWNum1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3" w15:restartNumberingAfterBreak="0">
    <w:nsid w:val="42BF5254"/>
    <w:multiLevelType w:val="hybridMultilevel"/>
    <w:tmpl w:val="5D5E6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4D4BB0"/>
    <w:multiLevelType w:val="hybridMultilevel"/>
    <w:tmpl w:val="364EC132"/>
    <w:lvl w:ilvl="0" w:tplc="FD787D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484C5087"/>
    <w:multiLevelType w:val="hybridMultilevel"/>
    <w:tmpl w:val="1CF0A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204"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EB1E66"/>
    <w:multiLevelType w:val="hybridMultilevel"/>
    <w:tmpl w:val="A73C2CF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49AC12DD"/>
    <w:multiLevelType w:val="multilevel"/>
    <w:tmpl w:val="9D5E98F0"/>
    <w:styleLink w:val="WWNum1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8" w15:restartNumberingAfterBreak="0">
    <w:nsid w:val="4A3B09F1"/>
    <w:multiLevelType w:val="hybridMultilevel"/>
    <w:tmpl w:val="82E03D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992713"/>
    <w:multiLevelType w:val="hybridMultilevel"/>
    <w:tmpl w:val="90581386"/>
    <w:lvl w:ilvl="0" w:tplc="FFFFFFFF">
      <w:start w:val="1"/>
      <w:numFmt w:val="lowerLetter"/>
      <w:lvlText w:val="%1)"/>
      <w:lvlJc w:val="left"/>
      <w:pPr>
        <w:ind w:left="2880" w:hanging="360"/>
      </w:pPr>
      <w:rPr>
        <w:rFonts w:hint="default"/>
        <w:b w:val="0"/>
        <w:color w:val="auto"/>
      </w:rPr>
    </w:lvl>
    <w:lvl w:ilvl="1" w:tplc="04150019">
      <w:start w:val="1"/>
      <w:numFmt w:val="lowerLetter"/>
      <w:lvlText w:val="%2."/>
      <w:lvlJc w:val="left"/>
      <w:pPr>
        <w:ind w:left="3600" w:hanging="360"/>
      </w:pPr>
    </w:lvl>
    <w:lvl w:ilvl="2" w:tplc="0415001B">
      <w:start w:val="1"/>
      <w:numFmt w:val="lowerRoman"/>
      <w:lvlText w:val="%3."/>
      <w:lvlJc w:val="righ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0" w15:restartNumberingAfterBreak="0">
    <w:nsid w:val="4F6235A2"/>
    <w:multiLevelType w:val="hybridMultilevel"/>
    <w:tmpl w:val="9E92C780"/>
    <w:lvl w:ilvl="0" w:tplc="7F04394E">
      <w:start w:val="1"/>
      <w:numFmt w:val="bullet"/>
      <w:lvlText w:val=""/>
      <w:lvlJc w:val="left"/>
      <w:pPr>
        <w:ind w:left="1004" w:hanging="360"/>
      </w:pPr>
      <w:rPr>
        <w:rFonts w:ascii="Symbol" w:hAnsi="Symbol" w:hint="default"/>
        <w:b w:val="0"/>
        <w:color w:val="auto"/>
      </w:r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41" w15:restartNumberingAfterBreak="0">
    <w:nsid w:val="4F7A4610"/>
    <w:multiLevelType w:val="hybridMultilevel"/>
    <w:tmpl w:val="96247518"/>
    <w:lvl w:ilvl="0" w:tplc="06C6485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552771B0"/>
    <w:multiLevelType w:val="hybridMultilevel"/>
    <w:tmpl w:val="7D9EA1DC"/>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55754207"/>
    <w:multiLevelType w:val="hybridMultilevel"/>
    <w:tmpl w:val="91F01B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DE36DF"/>
    <w:multiLevelType w:val="hybridMultilevel"/>
    <w:tmpl w:val="4B542606"/>
    <w:lvl w:ilvl="0" w:tplc="04150011">
      <w:start w:val="1"/>
      <w:numFmt w:val="decimal"/>
      <w:lvlText w:val="%1)"/>
      <w:lvlJc w:val="left"/>
      <w:pPr>
        <w:ind w:left="1004" w:hanging="360"/>
      </w:pPr>
      <w:rPr>
        <w:rFonts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C305FB1"/>
    <w:multiLevelType w:val="hybridMultilevel"/>
    <w:tmpl w:val="C9A2D8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A6690D"/>
    <w:multiLevelType w:val="hybridMultilevel"/>
    <w:tmpl w:val="DF78A02A"/>
    <w:lvl w:ilvl="0" w:tplc="022A751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5E0F254D"/>
    <w:multiLevelType w:val="hybridMultilevel"/>
    <w:tmpl w:val="7F2C2BD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21E518C"/>
    <w:multiLevelType w:val="hybridMultilevel"/>
    <w:tmpl w:val="F40024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3550DF8"/>
    <w:multiLevelType w:val="hybridMultilevel"/>
    <w:tmpl w:val="1D8CFD40"/>
    <w:lvl w:ilvl="0" w:tplc="0415000F">
      <w:start w:val="1"/>
      <w:numFmt w:val="decimal"/>
      <w:lvlText w:val="%1."/>
      <w:lvlJc w:val="left"/>
      <w:pPr>
        <w:ind w:left="234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FC407B"/>
    <w:multiLevelType w:val="hybridMultilevel"/>
    <w:tmpl w:val="53404990"/>
    <w:lvl w:ilvl="0" w:tplc="04150011">
      <w:start w:val="1"/>
      <w:numFmt w:val="decimal"/>
      <w:lvlText w:val="%1)"/>
      <w:lvlJc w:val="left"/>
      <w:pPr>
        <w:ind w:left="720" w:hanging="360"/>
      </w:pPr>
      <w:rPr>
        <w:rFonts w:hint="default"/>
        <w:b w:val="0"/>
        <w:color w:val="auto"/>
      </w:rPr>
    </w:lvl>
    <w:lvl w:ilvl="1" w:tplc="A87ABEB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510F13"/>
    <w:multiLevelType w:val="hybridMultilevel"/>
    <w:tmpl w:val="E52C4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BEF03E4"/>
    <w:multiLevelType w:val="multilevel"/>
    <w:tmpl w:val="F462ECD0"/>
    <w:styleLink w:val="WWNum1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3" w15:restartNumberingAfterBreak="0">
    <w:nsid w:val="6CBF3407"/>
    <w:multiLevelType w:val="multilevel"/>
    <w:tmpl w:val="540A7B00"/>
    <w:styleLink w:val="WWNum15"/>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4" w15:restartNumberingAfterBreak="0">
    <w:nsid w:val="6DD55A34"/>
    <w:multiLevelType w:val="multilevel"/>
    <w:tmpl w:val="A96894E8"/>
    <w:styleLink w:val="WWNum13"/>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5" w15:restartNumberingAfterBreak="0">
    <w:nsid w:val="711A4A4A"/>
    <w:multiLevelType w:val="multilevel"/>
    <w:tmpl w:val="6A98A19A"/>
    <w:styleLink w:val="WWNum17"/>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6" w15:restartNumberingAfterBreak="0">
    <w:nsid w:val="762A6BDB"/>
    <w:multiLevelType w:val="multilevel"/>
    <w:tmpl w:val="012AE82C"/>
    <w:styleLink w:val="WWNum1"/>
    <w:lvl w:ilvl="0">
      <w:start w:val="1"/>
      <w:numFmt w:val="upperRoman"/>
      <w:lvlText w:val="%1."/>
      <w:lvlJc w:val="right"/>
      <w:pPr>
        <w:ind w:left="785"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79A339EA"/>
    <w:multiLevelType w:val="hybridMultilevel"/>
    <w:tmpl w:val="0D4C91A0"/>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A44404"/>
    <w:multiLevelType w:val="hybridMultilevel"/>
    <w:tmpl w:val="EF262C84"/>
    <w:lvl w:ilvl="0" w:tplc="FFFFFFFF">
      <w:start w:val="1"/>
      <w:numFmt w:val="lowerLetter"/>
      <w:lvlText w:val="%1)"/>
      <w:lvlJc w:val="left"/>
      <w:pPr>
        <w:ind w:left="3600" w:hanging="360"/>
      </w:pPr>
      <w:rPr>
        <w:rFonts w:hint="default"/>
        <w:b w:val="0"/>
        <w:color w:val="auto"/>
      </w:rPr>
    </w:lvl>
    <w:lvl w:ilvl="1" w:tplc="04150019">
      <w:start w:val="1"/>
      <w:numFmt w:val="lowerLetter"/>
      <w:lvlText w:val="%2."/>
      <w:lvlJc w:val="left"/>
      <w:pPr>
        <w:ind w:left="4320" w:hanging="360"/>
      </w:pPr>
    </w:lvl>
    <w:lvl w:ilvl="2" w:tplc="0415001B">
      <w:start w:val="1"/>
      <w:numFmt w:val="lowerRoman"/>
      <w:lvlText w:val="%3."/>
      <w:lvlJc w:val="right"/>
      <w:pPr>
        <w:ind w:left="5040" w:hanging="180"/>
      </w:pPr>
    </w:lvl>
    <w:lvl w:ilvl="3" w:tplc="0415000F">
      <w:start w:val="1"/>
      <w:numFmt w:val="decimal"/>
      <w:lvlText w:val="%4."/>
      <w:lvlJc w:val="left"/>
      <w:pPr>
        <w:ind w:left="2880" w:hanging="360"/>
      </w:pPr>
    </w:lvl>
    <w:lvl w:ilvl="4" w:tplc="04150019">
      <w:start w:val="1"/>
      <w:numFmt w:val="lowerLetter"/>
      <w:lvlText w:val="%5."/>
      <w:lvlJc w:val="left"/>
      <w:pPr>
        <w:ind w:left="6480" w:hanging="360"/>
      </w:pPr>
    </w:lvl>
    <w:lvl w:ilvl="5" w:tplc="0415001B">
      <w:start w:val="1"/>
      <w:numFmt w:val="lowerRoman"/>
      <w:lvlText w:val="%6."/>
      <w:lvlJc w:val="right"/>
      <w:pPr>
        <w:ind w:left="7200" w:hanging="180"/>
      </w:pPr>
    </w:lvl>
    <w:lvl w:ilvl="6" w:tplc="0415000F">
      <w:start w:val="1"/>
      <w:numFmt w:val="decimal"/>
      <w:lvlText w:val="%7."/>
      <w:lvlJc w:val="left"/>
      <w:pPr>
        <w:ind w:left="7920" w:hanging="360"/>
      </w:pPr>
    </w:lvl>
    <w:lvl w:ilvl="7" w:tplc="04150019">
      <w:start w:val="1"/>
      <w:numFmt w:val="lowerLetter"/>
      <w:lvlText w:val="%8."/>
      <w:lvlJc w:val="left"/>
      <w:pPr>
        <w:ind w:left="8640" w:hanging="360"/>
      </w:pPr>
    </w:lvl>
    <w:lvl w:ilvl="8" w:tplc="0415001B">
      <w:start w:val="1"/>
      <w:numFmt w:val="lowerRoman"/>
      <w:lvlText w:val="%9."/>
      <w:lvlJc w:val="right"/>
      <w:pPr>
        <w:ind w:left="9360" w:hanging="180"/>
      </w:pPr>
    </w:lvl>
  </w:abstractNum>
  <w:abstractNum w:abstractNumId="59" w15:restartNumberingAfterBreak="0">
    <w:nsid w:val="7E4B62A7"/>
    <w:multiLevelType w:val="hybridMultilevel"/>
    <w:tmpl w:val="93CC803C"/>
    <w:lvl w:ilvl="0" w:tplc="EEB41F8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003626163">
    <w:abstractNumId w:val="8"/>
  </w:num>
  <w:num w:numId="2" w16cid:durableId="383992606">
    <w:abstractNumId w:val="14"/>
  </w:num>
  <w:num w:numId="3" w16cid:durableId="1804538101">
    <w:abstractNumId w:val="56"/>
  </w:num>
  <w:num w:numId="4" w16cid:durableId="741636297">
    <w:abstractNumId w:val="29"/>
  </w:num>
  <w:num w:numId="5" w16cid:durableId="162084839">
    <w:abstractNumId w:val="3"/>
  </w:num>
  <w:num w:numId="6" w16cid:durableId="1208637866">
    <w:abstractNumId w:val="19"/>
  </w:num>
  <w:num w:numId="7" w16cid:durableId="457838233">
    <w:abstractNumId w:val="1"/>
  </w:num>
  <w:num w:numId="8" w16cid:durableId="797338578">
    <w:abstractNumId w:val="37"/>
  </w:num>
  <w:num w:numId="9" w16cid:durableId="372775503">
    <w:abstractNumId w:val="6"/>
  </w:num>
  <w:num w:numId="10" w16cid:durableId="279341337">
    <w:abstractNumId w:val="54"/>
  </w:num>
  <w:num w:numId="11" w16cid:durableId="828139059">
    <w:abstractNumId w:val="32"/>
  </w:num>
  <w:num w:numId="12" w16cid:durableId="291714088">
    <w:abstractNumId w:val="53"/>
  </w:num>
  <w:num w:numId="13" w16cid:durableId="724569303">
    <w:abstractNumId w:val="52"/>
  </w:num>
  <w:num w:numId="14" w16cid:durableId="1429502678">
    <w:abstractNumId w:val="55"/>
  </w:num>
  <w:num w:numId="15" w16cid:durableId="1079324071">
    <w:abstractNumId w:val="30"/>
  </w:num>
  <w:num w:numId="16" w16cid:durableId="722945628">
    <w:abstractNumId w:val="26"/>
  </w:num>
  <w:num w:numId="17" w16cid:durableId="291248850">
    <w:abstractNumId w:val="24"/>
  </w:num>
  <w:num w:numId="18" w16cid:durableId="1594976931">
    <w:abstractNumId w:val="31"/>
  </w:num>
  <w:num w:numId="19" w16cid:durableId="475219072">
    <w:abstractNumId w:val="20"/>
  </w:num>
  <w:num w:numId="20" w16cid:durableId="589235642">
    <w:abstractNumId w:val="39"/>
  </w:num>
  <w:num w:numId="21" w16cid:durableId="1881043955">
    <w:abstractNumId w:val="41"/>
  </w:num>
  <w:num w:numId="22" w16cid:durableId="1274436137">
    <w:abstractNumId w:val="17"/>
  </w:num>
  <w:num w:numId="23" w16cid:durableId="1159692153">
    <w:abstractNumId w:val="11"/>
  </w:num>
  <w:num w:numId="24" w16cid:durableId="241375496">
    <w:abstractNumId w:val="58"/>
  </w:num>
  <w:num w:numId="25" w16cid:durableId="324552219">
    <w:abstractNumId w:val="38"/>
  </w:num>
  <w:num w:numId="26" w16cid:durableId="305555309">
    <w:abstractNumId w:val="13"/>
  </w:num>
  <w:num w:numId="27" w16cid:durableId="924149434">
    <w:abstractNumId w:val="33"/>
  </w:num>
  <w:num w:numId="28" w16cid:durableId="494416404">
    <w:abstractNumId w:val="51"/>
  </w:num>
  <w:num w:numId="29" w16cid:durableId="1647196554">
    <w:abstractNumId w:val="21"/>
  </w:num>
  <w:num w:numId="30" w16cid:durableId="736705809">
    <w:abstractNumId w:val="49"/>
  </w:num>
  <w:num w:numId="31" w16cid:durableId="1738702541">
    <w:abstractNumId w:val="44"/>
  </w:num>
  <w:num w:numId="32" w16cid:durableId="416946332">
    <w:abstractNumId w:val="43"/>
  </w:num>
  <w:num w:numId="33" w16cid:durableId="559175006">
    <w:abstractNumId w:val="28"/>
  </w:num>
  <w:num w:numId="34" w16cid:durableId="661347868">
    <w:abstractNumId w:val="23"/>
  </w:num>
  <w:num w:numId="35" w16cid:durableId="1587227727">
    <w:abstractNumId w:val="0"/>
  </w:num>
  <w:num w:numId="36" w16cid:durableId="1424956948">
    <w:abstractNumId w:val="4"/>
  </w:num>
  <w:num w:numId="37" w16cid:durableId="1091009204">
    <w:abstractNumId w:val="25"/>
  </w:num>
  <w:num w:numId="38" w16cid:durableId="22751414">
    <w:abstractNumId w:val="57"/>
  </w:num>
  <w:num w:numId="39" w16cid:durableId="325981061">
    <w:abstractNumId w:val="48"/>
  </w:num>
  <w:num w:numId="40" w16cid:durableId="143088656">
    <w:abstractNumId w:val="9"/>
  </w:num>
  <w:num w:numId="41" w16cid:durableId="1203709186">
    <w:abstractNumId w:val="50"/>
  </w:num>
  <w:num w:numId="42" w16cid:durableId="20142137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6965499">
    <w:abstractNumId w:val="12"/>
  </w:num>
  <w:num w:numId="44" w16cid:durableId="1556744482">
    <w:abstractNumId w:val="18"/>
  </w:num>
  <w:num w:numId="45" w16cid:durableId="613514055">
    <w:abstractNumId w:val="27"/>
  </w:num>
  <w:num w:numId="46" w16cid:durableId="1341851659">
    <w:abstractNumId w:val="22"/>
  </w:num>
  <w:num w:numId="47" w16cid:durableId="1611741684">
    <w:abstractNumId w:val="15"/>
  </w:num>
  <w:num w:numId="48" w16cid:durableId="602766794">
    <w:abstractNumId w:val="5"/>
  </w:num>
  <w:num w:numId="49" w16cid:durableId="2053650494">
    <w:abstractNumId w:val="42"/>
  </w:num>
  <w:num w:numId="50" w16cid:durableId="1263534670">
    <w:abstractNumId w:val="16"/>
  </w:num>
  <w:num w:numId="51" w16cid:durableId="5668477">
    <w:abstractNumId w:val="36"/>
  </w:num>
  <w:num w:numId="52" w16cid:durableId="1279293391">
    <w:abstractNumId w:val="2"/>
  </w:num>
  <w:num w:numId="53" w16cid:durableId="1874536078">
    <w:abstractNumId w:val="47"/>
  </w:num>
  <w:num w:numId="54" w16cid:durableId="1134912016">
    <w:abstractNumId w:val="35"/>
  </w:num>
  <w:num w:numId="55" w16cid:durableId="1117871096">
    <w:abstractNumId w:val="10"/>
  </w:num>
  <w:num w:numId="56" w16cid:durableId="979266897">
    <w:abstractNumId w:val="34"/>
  </w:num>
  <w:num w:numId="57" w16cid:durableId="922950435">
    <w:abstractNumId w:val="40"/>
  </w:num>
  <w:num w:numId="58" w16cid:durableId="1231843557">
    <w:abstractNumId w:val="45"/>
  </w:num>
  <w:num w:numId="59" w16cid:durableId="599069069">
    <w:abstractNumId w:val="46"/>
  </w:num>
  <w:num w:numId="60" w16cid:durableId="468665688">
    <w:abstractNumId w:val="5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121"/>
    <w:rsid w:val="00192EE2"/>
    <w:rsid w:val="00280215"/>
    <w:rsid w:val="00311896"/>
    <w:rsid w:val="003D1217"/>
    <w:rsid w:val="003D386D"/>
    <w:rsid w:val="00482C44"/>
    <w:rsid w:val="0055776B"/>
    <w:rsid w:val="00573D3F"/>
    <w:rsid w:val="00634873"/>
    <w:rsid w:val="006D3025"/>
    <w:rsid w:val="007B5121"/>
    <w:rsid w:val="00806378"/>
    <w:rsid w:val="00870154"/>
    <w:rsid w:val="0092452E"/>
    <w:rsid w:val="00A56434"/>
    <w:rsid w:val="00B97989"/>
    <w:rsid w:val="00B97EDB"/>
    <w:rsid w:val="00BA0FAC"/>
    <w:rsid w:val="00C5661C"/>
    <w:rsid w:val="00E47D26"/>
    <w:rsid w:val="00E9538E"/>
    <w:rsid w:val="00ED4B92"/>
    <w:rsid w:val="00F078AA"/>
    <w:rsid w:val="00F203B9"/>
    <w:rsid w:val="00FE0FFF"/>
    <w:rsid w:val="00FE5E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40189C"/>
  <w15:chartTrackingRefBased/>
  <w15:docId w15:val="{9E2DC2F1-D84E-491A-8316-FC8B68064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5121"/>
    <w:pPr>
      <w:spacing w:line="259" w:lineRule="auto"/>
    </w:pPr>
    <w:rPr>
      <w:kern w:val="0"/>
      <w:sz w:val="22"/>
      <w:szCs w:val="22"/>
      <w14:ligatures w14:val="none"/>
    </w:rPr>
  </w:style>
  <w:style w:type="paragraph" w:styleId="Nagwek1">
    <w:name w:val="heading 1"/>
    <w:basedOn w:val="Normalny"/>
    <w:next w:val="Normalny"/>
    <w:link w:val="Nagwek1Znak"/>
    <w:uiPriority w:val="9"/>
    <w:qFormat/>
    <w:rsid w:val="007B51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B51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B512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B512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B512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B512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B512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B512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B512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B512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B512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B512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B512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B512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B512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B512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B512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B5121"/>
    <w:rPr>
      <w:rFonts w:eastAsiaTheme="majorEastAsia" w:cstheme="majorBidi"/>
      <w:color w:val="272727" w:themeColor="text1" w:themeTint="D8"/>
    </w:rPr>
  </w:style>
  <w:style w:type="paragraph" w:styleId="Tytu">
    <w:name w:val="Title"/>
    <w:basedOn w:val="Normalny"/>
    <w:next w:val="Normalny"/>
    <w:link w:val="TytuZnak"/>
    <w:uiPriority w:val="10"/>
    <w:qFormat/>
    <w:rsid w:val="007B51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B512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B512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B512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B5121"/>
    <w:pPr>
      <w:spacing w:before="160"/>
      <w:jc w:val="center"/>
    </w:pPr>
    <w:rPr>
      <w:i/>
      <w:iCs/>
      <w:color w:val="404040" w:themeColor="text1" w:themeTint="BF"/>
    </w:rPr>
  </w:style>
  <w:style w:type="character" w:customStyle="1" w:styleId="CytatZnak">
    <w:name w:val="Cytat Znak"/>
    <w:basedOn w:val="Domylnaczcionkaakapitu"/>
    <w:link w:val="Cytat"/>
    <w:uiPriority w:val="29"/>
    <w:rsid w:val="007B5121"/>
    <w:rPr>
      <w:i/>
      <w:iCs/>
      <w:color w:val="404040" w:themeColor="text1" w:themeTint="BF"/>
    </w:rPr>
  </w:style>
  <w:style w:type="paragraph" w:styleId="Akapitzlist">
    <w:name w:val="List Paragraph"/>
    <w:aliases w:val="L1,List Paragraph,Akapit z listą5,Podsis rysunku,Normalny PDST,lp1,Preambuła,HŁ_Bullet1,Numerowanie,Rozdział,T_SZ_List Paragraph,Podsis rysunku1,Normalny PDST1,lp11,Preambuła1,HŁ_Bullet11,L11,Numerowanie1,Akapit z listą51,Rozdział1,Obiekt"/>
    <w:basedOn w:val="Normalny"/>
    <w:link w:val="AkapitzlistZnak"/>
    <w:uiPriority w:val="99"/>
    <w:qFormat/>
    <w:rsid w:val="007B5121"/>
    <w:pPr>
      <w:ind w:left="720"/>
      <w:contextualSpacing/>
    </w:pPr>
  </w:style>
  <w:style w:type="character" w:styleId="Wyrnienieintensywne">
    <w:name w:val="Intense Emphasis"/>
    <w:basedOn w:val="Domylnaczcionkaakapitu"/>
    <w:uiPriority w:val="21"/>
    <w:qFormat/>
    <w:rsid w:val="007B5121"/>
    <w:rPr>
      <w:i/>
      <w:iCs/>
      <w:color w:val="0F4761" w:themeColor="accent1" w:themeShade="BF"/>
    </w:rPr>
  </w:style>
  <w:style w:type="paragraph" w:styleId="Cytatintensywny">
    <w:name w:val="Intense Quote"/>
    <w:basedOn w:val="Normalny"/>
    <w:next w:val="Normalny"/>
    <w:link w:val="CytatintensywnyZnak"/>
    <w:uiPriority w:val="30"/>
    <w:qFormat/>
    <w:rsid w:val="007B51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B5121"/>
    <w:rPr>
      <w:i/>
      <w:iCs/>
      <w:color w:val="0F4761" w:themeColor="accent1" w:themeShade="BF"/>
    </w:rPr>
  </w:style>
  <w:style w:type="character" w:styleId="Odwoanieintensywne">
    <w:name w:val="Intense Reference"/>
    <w:basedOn w:val="Domylnaczcionkaakapitu"/>
    <w:uiPriority w:val="32"/>
    <w:qFormat/>
    <w:rsid w:val="007B5121"/>
    <w:rPr>
      <w:b/>
      <w:bCs/>
      <w:smallCaps/>
      <w:color w:val="0F4761" w:themeColor="accent1" w:themeShade="BF"/>
      <w:spacing w:val="5"/>
    </w:rPr>
  </w:style>
  <w:style w:type="numbering" w:customStyle="1" w:styleId="StylSWZ">
    <w:name w:val="Styl SWZ"/>
    <w:uiPriority w:val="99"/>
    <w:rsid w:val="007B5121"/>
    <w:pPr>
      <w:numPr>
        <w:numId w:val="1"/>
      </w:numPr>
    </w:pPr>
  </w:style>
  <w:style w:type="character" w:styleId="Hipercze">
    <w:name w:val="Hyperlink"/>
    <w:basedOn w:val="Domylnaczcionkaakapitu"/>
    <w:uiPriority w:val="99"/>
    <w:unhideWhenUsed/>
    <w:rsid w:val="007B5121"/>
    <w:rPr>
      <w:color w:val="467886" w:themeColor="hyperlink"/>
      <w:u w:val="single"/>
    </w:rPr>
  </w:style>
  <w:style w:type="character" w:customStyle="1" w:styleId="Nierozpoznanawzmianka1">
    <w:name w:val="Nierozpoznana wzmianka1"/>
    <w:basedOn w:val="Domylnaczcionkaakapitu"/>
    <w:uiPriority w:val="99"/>
    <w:semiHidden/>
    <w:unhideWhenUsed/>
    <w:rsid w:val="007B5121"/>
    <w:rPr>
      <w:color w:val="605E5C"/>
      <w:shd w:val="clear" w:color="auto" w:fill="E1DFDD"/>
    </w:rPr>
  </w:style>
  <w:style w:type="character" w:styleId="UyteHipercze">
    <w:name w:val="FollowedHyperlink"/>
    <w:basedOn w:val="Domylnaczcionkaakapitu"/>
    <w:uiPriority w:val="99"/>
    <w:semiHidden/>
    <w:unhideWhenUsed/>
    <w:rsid w:val="007B5121"/>
    <w:rPr>
      <w:color w:val="96607D" w:themeColor="followedHyperlink"/>
      <w:u w:val="single"/>
    </w:rPr>
  </w:style>
  <w:style w:type="paragraph" w:styleId="Nagwek">
    <w:name w:val="header"/>
    <w:basedOn w:val="Normalny"/>
    <w:link w:val="NagwekZnak"/>
    <w:uiPriority w:val="99"/>
    <w:unhideWhenUsed/>
    <w:rsid w:val="007B51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5121"/>
    <w:rPr>
      <w:kern w:val="0"/>
      <w:sz w:val="22"/>
      <w:szCs w:val="22"/>
      <w14:ligatures w14:val="none"/>
    </w:rPr>
  </w:style>
  <w:style w:type="paragraph" w:styleId="Stopka">
    <w:name w:val="footer"/>
    <w:basedOn w:val="Normalny"/>
    <w:link w:val="StopkaZnak"/>
    <w:uiPriority w:val="99"/>
    <w:unhideWhenUsed/>
    <w:rsid w:val="007B51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5121"/>
    <w:rPr>
      <w:kern w:val="0"/>
      <w:sz w:val="22"/>
      <w:szCs w:val="22"/>
      <w14:ligatures w14:val="none"/>
    </w:rPr>
  </w:style>
  <w:style w:type="paragraph" w:styleId="Tekstprzypisudolnego">
    <w:name w:val="footnote text"/>
    <w:basedOn w:val="Normalny"/>
    <w:link w:val="TekstprzypisudolnegoZnak"/>
    <w:uiPriority w:val="99"/>
    <w:semiHidden/>
    <w:unhideWhenUsed/>
    <w:rsid w:val="007B512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B5121"/>
    <w:rPr>
      <w:kern w:val="0"/>
      <w:sz w:val="20"/>
      <w:szCs w:val="20"/>
      <w14:ligatures w14:val="none"/>
    </w:rPr>
  </w:style>
  <w:style w:type="character" w:styleId="Odwoanieprzypisudolnego">
    <w:name w:val="footnote reference"/>
    <w:basedOn w:val="Domylnaczcionkaakapitu"/>
    <w:uiPriority w:val="99"/>
    <w:semiHidden/>
    <w:unhideWhenUsed/>
    <w:rsid w:val="007B5121"/>
    <w:rPr>
      <w:vertAlign w:val="superscript"/>
    </w:rPr>
  </w:style>
  <w:style w:type="numbering" w:customStyle="1" w:styleId="mjnowy">
    <w:name w:val="mój nowy"/>
    <w:uiPriority w:val="99"/>
    <w:rsid w:val="007B5121"/>
    <w:pPr>
      <w:numPr>
        <w:numId w:val="2"/>
      </w:numPr>
    </w:pPr>
  </w:style>
  <w:style w:type="character" w:customStyle="1" w:styleId="AkapitzlistZnak">
    <w:name w:val="Akapit z listą Znak"/>
    <w:aliases w:val="L1 Znak,List Paragraph Znak,Akapit z listą5 Znak,Podsis rysunku Znak,Normalny PDST Znak,lp1 Znak,Preambuła Znak,HŁ_Bullet1 Znak,Numerowanie Znak,Rozdział Znak,T_SZ_List Paragraph Znak,Podsis rysunku1 Znak,Normalny PDST1 Znak,L11 Znak"/>
    <w:link w:val="Akapitzlist"/>
    <w:uiPriority w:val="99"/>
    <w:qFormat/>
    <w:rsid w:val="007B5121"/>
  </w:style>
  <w:style w:type="paragraph" w:customStyle="1" w:styleId="Default">
    <w:name w:val="Default"/>
    <w:rsid w:val="007B5121"/>
    <w:pPr>
      <w:autoSpaceDE w:val="0"/>
      <w:autoSpaceDN w:val="0"/>
      <w:adjustRightInd w:val="0"/>
      <w:spacing w:after="0" w:line="240" w:lineRule="auto"/>
    </w:pPr>
    <w:rPr>
      <w:rFonts w:ascii="Times New Roman" w:eastAsia="Calibri" w:hAnsi="Times New Roman" w:cs="Times New Roman"/>
      <w:color w:val="000000"/>
      <w:kern w:val="0"/>
      <w:lang w:eastAsia="pl-PL"/>
      <w14:ligatures w14:val="none"/>
    </w:rPr>
  </w:style>
  <w:style w:type="numbering" w:customStyle="1" w:styleId="Bezlisty1">
    <w:name w:val="Bez listy1"/>
    <w:next w:val="Bezlisty"/>
    <w:uiPriority w:val="99"/>
    <w:semiHidden/>
    <w:unhideWhenUsed/>
    <w:rsid w:val="007B5121"/>
  </w:style>
  <w:style w:type="paragraph" w:styleId="Tekstpodstawowy">
    <w:name w:val="Body Text"/>
    <w:aliases w:val="Regulacje,definicje,moj body text"/>
    <w:basedOn w:val="Normalny"/>
    <w:link w:val="TekstpodstawowyZnak"/>
    <w:rsid w:val="007B5121"/>
    <w:pPr>
      <w:spacing w:after="0" w:line="240" w:lineRule="auto"/>
      <w:ind w:left="851" w:hanging="284"/>
      <w:jc w:val="both"/>
    </w:pPr>
    <w:rPr>
      <w:rFonts w:ascii="Times New Roman" w:eastAsia="Times New Roman" w:hAnsi="Times New Roman" w:cs="Times New Roman"/>
      <w:sz w:val="24"/>
      <w:szCs w:val="24"/>
      <w:lang w:eastAsia="pl-PL"/>
    </w:rPr>
  </w:style>
  <w:style w:type="character" w:customStyle="1" w:styleId="TekstpodstawowyZnak">
    <w:name w:val="Tekst podstawowy Znak"/>
    <w:aliases w:val="Regulacje Znak,definicje Znak,moj body text Znak"/>
    <w:basedOn w:val="Domylnaczcionkaakapitu"/>
    <w:link w:val="Tekstpodstawowy"/>
    <w:rsid w:val="007B5121"/>
    <w:rPr>
      <w:rFonts w:ascii="Times New Roman" w:eastAsia="Times New Roman" w:hAnsi="Times New Roman" w:cs="Times New Roman"/>
      <w:kern w:val="0"/>
      <w:lang w:eastAsia="pl-PL"/>
      <w14:ligatures w14:val="none"/>
    </w:rPr>
  </w:style>
  <w:style w:type="character" w:customStyle="1" w:styleId="alb">
    <w:name w:val="a_lb"/>
    <w:basedOn w:val="Domylnaczcionkaakapitu"/>
    <w:rsid w:val="007B5121"/>
  </w:style>
  <w:style w:type="character" w:styleId="Uwydatnienie">
    <w:name w:val="Emphasis"/>
    <w:uiPriority w:val="20"/>
    <w:qFormat/>
    <w:rsid w:val="007B5121"/>
    <w:rPr>
      <w:i/>
      <w:iCs/>
    </w:rPr>
  </w:style>
  <w:style w:type="paragraph" w:customStyle="1" w:styleId="Standard">
    <w:name w:val="Standard"/>
    <w:rsid w:val="007B5121"/>
    <w:pPr>
      <w:widowControl w:val="0"/>
      <w:suppressAutoHyphens/>
      <w:autoSpaceDN w:val="0"/>
      <w:spacing w:after="0" w:line="276" w:lineRule="auto"/>
      <w:ind w:left="851" w:hanging="284"/>
      <w:jc w:val="both"/>
    </w:pPr>
    <w:rPr>
      <w:rFonts w:ascii="Times New Roman" w:eastAsia="SimSun" w:hAnsi="Times New Roman" w:cs="Times New Roman"/>
      <w:kern w:val="3"/>
      <w:lang w:eastAsia="zh-CN"/>
      <w14:ligatures w14:val="none"/>
    </w:rPr>
  </w:style>
  <w:style w:type="paragraph" w:styleId="Poprawka">
    <w:name w:val="Revision"/>
    <w:hidden/>
    <w:uiPriority w:val="99"/>
    <w:semiHidden/>
    <w:rsid w:val="007B5121"/>
    <w:pPr>
      <w:spacing w:after="0" w:line="276" w:lineRule="auto"/>
      <w:ind w:left="851" w:hanging="284"/>
      <w:jc w:val="both"/>
    </w:pPr>
    <w:rPr>
      <w:rFonts w:ascii="Calibri" w:eastAsia="Times New Roman" w:hAnsi="Calibri" w:cs="Calibri"/>
      <w:kern w:val="0"/>
      <w:sz w:val="22"/>
      <w:szCs w:val="22"/>
      <w:lang w:eastAsia="pl-PL"/>
      <w14:ligatures w14:val="none"/>
    </w:rPr>
  </w:style>
  <w:style w:type="paragraph" w:styleId="Tekstdymka">
    <w:name w:val="Balloon Text"/>
    <w:basedOn w:val="Normalny"/>
    <w:link w:val="TekstdymkaZnak"/>
    <w:uiPriority w:val="99"/>
    <w:semiHidden/>
    <w:unhideWhenUsed/>
    <w:rsid w:val="007B5121"/>
    <w:pPr>
      <w:spacing w:after="0" w:line="240" w:lineRule="auto"/>
      <w:ind w:left="851" w:hanging="284"/>
      <w:jc w:val="both"/>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7B5121"/>
    <w:rPr>
      <w:rFonts w:ascii="Tahoma" w:eastAsia="Times New Roman" w:hAnsi="Tahoma" w:cs="Tahoma"/>
      <w:kern w:val="0"/>
      <w:sz w:val="16"/>
      <w:szCs w:val="16"/>
      <w:lang w:eastAsia="pl-PL"/>
      <w14:ligatures w14:val="none"/>
    </w:rPr>
  </w:style>
  <w:style w:type="character" w:customStyle="1" w:styleId="PlandokumentuZnak">
    <w:name w:val="Plan dokumentu Znak"/>
    <w:uiPriority w:val="99"/>
    <w:semiHidden/>
    <w:rsid w:val="007B5121"/>
    <w:rPr>
      <w:rFonts w:ascii="Tahoma" w:hAnsi="Tahoma" w:cs="Tahoma"/>
      <w:sz w:val="16"/>
      <w:szCs w:val="16"/>
    </w:rPr>
  </w:style>
  <w:style w:type="paragraph" w:styleId="Tekstprzypisukocowego">
    <w:name w:val="endnote text"/>
    <w:basedOn w:val="Normalny"/>
    <w:link w:val="TekstprzypisukocowegoZnak"/>
    <w:uiPriority w:val="99"/>
    <w:semiHidden/>
    <w:unhideWhenUsed/>
    <w:rsid w:val="007B5121"/>
    <w:pPr>
      <w:spacing w:after="200" w:line="276" w:lineRule="auto"/>
      <w:ind w:left="851" w:hanging="284"/>
      <w:jc w:val="both"/>
    </w:pPr>
    <w:rPr>
      <w:rFonts w:ascii="Calibri" w:eastAsia="Times New Roman" w:hAnsi="Calibri" w:cs="Calibri"/>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B5121"/>
    <w:rPr>
      <w:rFonts w:ascii="Calibri" w:eastAsia="Times New Roman" w:hAnsi="Calibri" w:cs="Calibri"/>
      <w:kern w:val="0"/>
      <w:sz w:val="20"/>
      <w:szCs w:val="20"/>
      <w:lang w:eastAsia="pl-PL"/>
      <w14:ligatures w14:val="none"/>
    </w:rPr>
  </w:style>
  <w:style w:type="character" w:styleId="Odwoanieprzypisukocowego">
    <w:name w:val="endnote reference"/>
    <w:uiPriority w:val="99"/>
    <w:semiHidden/>
    <w:unhideWhenUsed/>
    <w:rsid w:val="007B5121"/>
    <w:rPr>
      <w:vertAlign w:val="superscript"/>
    </w:rPr>
  </w:style>
  <w:style w:type="paragraph" w:styleId="Mapadokumentu">
    <w:name w:val="Document Map"/>
    <w:basedOn w:val="Normalny"/>
    <w:link w:val="MapadokumentuZnak"/>
    <w:uiPriority w:val="99"/>
    <w:semiHidden/>
    <w:unhideWhenUsed/>
    <w:rsid w:val="007B5121"/>
    <w:pPr>
      <w:spacing w:after="0" w:line="240" w:lineRule="auto"/>
      <w:ind w:left="851" w:hanging="284"/>
      <w:jc w:val="both"/>
    </w:pPr>
    <w:rPr>
      <w:rFonts w:ascii="Segoe UI" w:eastAsia="Times New Roman" w:hAnsi="Segoe UI" w:cs="Segoe UI"/>
      <w:sz w:val="16"/>
      <w:szCs w:val="16"/>
      <w:lang w:eastAsia="pl-PL"/>
    </w:rPr>
  </w:style>
  <w:style w:type="character" w:customStyle="1" w:styleId="MapadokumentuZnak">
    <w:name w:val="Mapa dokumentu Znak"/>
    <w:basedOn w:val="Domylnaczcionkaakapitu"/>
    <w:link w:val="Mapadokumentu"/>
    <w:uiPriority w:val="99"/>
    <w:semiHidden/>
    <w:rsid w:val="007B5121"/>
    <w:rPr>
      <w:rFonts w:ascii="Segoe UI" w:eastAsia="Times New Roman" w:hAnsi="Segoe UI" w:cs="Segoe UI"/>
      <w:kern w:val="0"/>
      <w:sz w:val="16"/>
      <w:szCs w:val="16"/>
      <w:lang w:eastAsia="pl-PL"/>
      <w14:ligatures w14:val="none"/>
    </w:rPr>
  </w:style>
  <w:style w:type="table" w:styleId="Tabela-Siatka">
    <w:name w:val="Table Grid"/>
    <w:basedOn w:val="Standardowy"/>
    <w:uiPriority w:val="99"/>
    <w:rsid w:val="007B512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7B5121"/>
    <w:pPr>
      <w:spacing w:after="120"/>
      <w:ind w:left="283"/>
    </w:pPr>
  </w:style>
  <w:style w:type="character" w:customStyle="1" w:styleId="TekstpodstawowywcityZnak">
    <w:name w:val="Tekst podstawowy wcięty Znak"/>
    <w:basedOn w:val="Domylnaczcionkaakapitu"/>
    <w:link w:val="Tekstpodstawowywcity"/>
    <w:uiPriority w:val="99"/>
    <w:semiHidden/>
    <w:rsid w:val="007B5121"/>
    <w:rPr>
      <w:kern w:val="0"/>
      <w:sz w:val="22"/>
      <w:szCs w:val="22"/>
      <w14:ligatures w14:val="none"/>
    </w:rPr>
  </w:style>
  <w:style w:type="character" w:customStyle="1" w:styleId="Nierozpoznanawzmianka2">
    <w:name w:val="Nierozpoznana wzmianka2"/>
    <w:basedOn w:val="Domylnaczcionkaakapitu"/>
    <w:uiPriority w:val="99"/>
    <w:semiHidden/>
    <w:unhideWhenUsed/>
    <w:rsid w:val="007B5121"/>
    <w:rPr>
      <w:color w:val="605E5C"/>
      <w:shd w:val="clear" w:color="auto" w:fill="E1DFDD"/>
    </w:rPr>
  </w:style>
  <w:style w:type="character" w:styleId="Nierozpoznanawzmianka">
    <w:name w:val="Unresolved Mention"/>
    <w:basedOn w:val="Domylnaczcionkaakapitu"/>
    <w:uiPriority w:val="99"/>
    <w:semiHidden/>
    <w:unhideWhenUsed/>
    <w:rsid w:val="007B5121"/>
    <w:rPr>
      <w:color w:val="605E5C"/>
      <w:shd w:val="clear" w:color="auto" w:fill="E1DFDD"/>
    </w:rPr>
  </w:style>
  <w:style w:type="paragraph" w:styleId="Legenda">
    <w:name w:val="caption"/>
    <w:basedOn w:val="Normalny"/>
    <w:next w:val="Normalny"/>
    <w:qFormat/>
    <w:rsid w:val="007B5121"/>
    <w:pPr>
      <w:autoSpaceDE w:val="0"/>
      <w:autoSpaceDN w:val="0"/>
      <w:spacing w:after="0" w:line="240" w:lineRule="auto"/>
    </w:pPr>
    <w:rPr>
      <w:rFonts w:ascii="Arial" w:eastAsia="Calibri" w:hAnsi="Arial" w:cs="Times New Roman"/>
      <w:b/>
      <w:color w:val="000000"/>
      <w:sz w:val="20"/>
      <w:szCs w:val="20"/>
      <w:lang w:eastAsia="pl-PL"/>
    </w:rPr>
  </w:style>
  <w:style w:type="numbering" w:customStyle="1" w:styleId="WWNum1">
    <w:name w:val="WWNum1"/>
    <w:basedOn w:val="Bezlisty"/>
    <w:rsid w:val="007B5121"/>
    <w:pPr>
      <w:numPr>
        <w:numId w:val="3"/>
      </w:numPr>
    </w:pPr>
  </w:style>
  <w:style w:type="numbering" w:customStyle="1" w:styleId="WWNum7">
    <w:name w:val="WWNum7"/>
    <w:basedOn w:val="Bezlisty"/>
    <w:rsid w:val="007B5121"/>
    <w:pPr>
      <w:numPr>
        <w:numId w:val="4"/>
      </w:numPr>
    </w:pPr>
  </w:style>
  <w:style w:type="numbering" w:customStyle="1" w:styleId="WWNum8">
    <w:name w:val="WWNum8"/>
    <w:basedOn w:val="Bezlisty"/>
    <w:rsid w:val="007B5121"/>
    <w:pPr>
      <w:numPr>
        <w:numId w:val="5"/>
      </w:numPr>
    </w:pPr>
  </w:style>
  <w:style w:type="numbering" w:customStyle="1" w:styleId="WWNum9">
    <w:name w:val="WWNum9"/>
    <w:basedOn w:val="Bezlisty"/>
    <w:rsid w:val="007B5121"/>
    <w:pPr>
      <w:numPr>
        <w:numId w:val="6"/>
      </w:numPr>
    </w:pPr>
  </w:style>
  <w:style w:type="numbering" w:customStyle="1" w:styleId="WWNum10">
    <w:name w:val="WWNum10"/>
    <w:basedOn w:val="Bezlisty"/>
    <w:rsid w:val="007B5121"/>
    <w:pPr>
      <w:numPr>
        <w:numId w:val="7"/>
      </w:numPr>
    </w:pPr>
  </w:style>
  <w:style w:type="numbering" w:customStyle="1" w:styleId="WWNum11">
    <w:name w:val="WWNum11"/>
    <w:basedOn w:val="Bezlisty"/>
    <w:rsid w:val="007B5121"/>
    <w:pPr>
      <w:numPr>
        <w:numId w:val="8"/>
      </w:numPr>
    </w:pPr>
  </w:style>
  <w:style w:type="numbering" w:customStyle="1" w:styleId="WWNum12">
    <w:name w:val="WWNum12"/>
    <w:basedOn w:val="Bezlisty"/>
    <w:rsid w:val="007B5121"/>
    <w:pPr>
      <w:numPr>
        <w:numId w:val="9"/>
      </w:numPr>
    </w:pPr>
  </w:style>
  <w:style w:type="numbering" w:customStyle="1" w:styleId="WWNum13">
    <w:name w:val="WWNum13"/>
    <w:basedOn w:val="Bezlisty"/>
    <w:rsid w:val="007B5121"/>
    <w:pPr>
      <w:numPr>
        <w:numId w:val="10"/>
      </w:numPr>
    </w:pPr>
  </w:style>
  <w:style w:type="numbering" w:customStyle="1" w:styleId="WWNum14">
    <w:name w:val="WWNum14"/>
    <w:basedOn w:val="Bezlisty"/>
    <w:rsid w:val="007B5121"/>
    <w:pPr>
      <w:numPr>
        <w:numId w:val="11"/>
      </w:numPr>
    </w:pPr>
  </w:style>
  <w:style w:type="numbering" w:customStyle="1" w:styleId="WWNum15">
    <w:name w:val="WWNum15"/>
    <w:basedOn w:val="Bezlisty"/>
    <w:rsid w:val="007B5121"/>
    <w:pPr>
      <w:numPr>
        <w:numId w:val="12"/>
      </w:numPr>
    </w:pPr>
  </w:style>
  <w:style w:type="numbering" w:customStyle="1" w:styleId="WWNum16">
    <w:name w:val="WWNum16"/>
    <w:basedOn w:val="Bezlisty"/>
    <w:rsid w:val="007B5121"/>
    <w:pPr>
      <w:numPr>
        <w:numId w:val="13"/>
      </w:numPr>
    </w:pPr>
  </w:style>
  <w:style w:type="numbering" w:customStyle="1" w:styleId="WWNum17">
    <w:name w:val="WWNum17"/>
    <w:basedOn w:val="Bezlisty"/>
    <w:rsid w:val="007B5121"/>
    <w:pPr>
      <w:numPr>
        <w:numId w:val="14"/>
      </w:numPr>
    </w:pPr>
  </w:style>
  <w:style w:type="numbering" w:customStyle="1" w:styleId="WWNum18">
    <w:name w:val="WWNum18"/>
    <w:basedOn w:val="Bezlisty"/>
    <w:rsid w:val="007B5121"/>
    <w:pPr>
      <w:numPr>
        <w:numId w:val="15"/>
      </w:numPr>
    </w:pPr>
  </w:style>
  <w:style w:type="numbering" w:customStyle="1" w:styleId="WWNum26">
    <w:name w:val="WWNum26"/>
    <w:basedOn w:val="Bezlisty"/>
    <w:rsid w:val="007B5121"/>
    <w:pPr>
      <w:numPr>
        <w:numId w:val="16"/>
      </w:numPr>
    </w:pPr>
  </w:style>
  <w:style w:type="paragraph" w:styleId="NormalnyWeb">
    <w:name w:val="Normal (Web)"/>
    <w:basedOn w:val="Standard"/>
    <w:semiHidden/>
    <w:rsid w:val="007B5121"/>
    <w:pPr>
      <w:spacing w:before="280" w:after="119" w:line="240" w:lineRule="auto"/>
      <w:ind w:left="0" w:firstLine="0"/>
      <w:jc w:val="left"/>
      <w:textAlignment w:val="baseline"/>
    </w:pPr>
    <w:rPr>
      <w:rFonts w:cs="Mangal"/>
      <w:lang w:bidi="hi-IN"/>
    </w:rPr>
  </w:style>
  <w:style w:type="paragraph" w:customStyle="1" w:styleId="BodyText21">
    <w:name w:val="Body Text 21"/>
    <w:basedOn w:val="Standard"/>
    <w:rsid w:val="007B5121"/>
    <w:pPr>
      <w:spacing w:line="240" w:lineRule="auto"/>
      <w:ind w:left="0" w:firstLine="60"/>
      <w:textAlignment w:val="baseline"/>
    </w:pPr>
    <w:rPr>
      <w:rFonts w:ascii="Arial" w:hAnsi="Arial" w:cs="Arial"/>
      <w:lang w:bidi="hi-IN"/>
    </w:rPr>
  </w:style>
  <w:style w:type="paragraph" w:customStyle="1" w:styleId="Tekstpodstawowywcity31">
    <w:name w:val="Tekst podstawowy wcięty 31"/>
    <w:basedOn w:val="Normalny"/>
    <w:rsid w:val="007B5121"/>
    <w:pPr>
      <w:suppressAutoHyphens/>
      <w:spacing w:after="0" w:line="240" w:lineRule="auto"/>
      <w:ind w:left="357"/>
      <w:jc w:val="both"/>
    </w:pPr>
    <w:rPr>
      <w:rFonts w:ascii="Times New Roman" w:eastAsia="Times New Roman" w:hAnsi="Times New Roman" w:cs="Times New Roman"/>
      <w:sz w:val="24"/>
      <w:szCs w:val="24"/>
      <w:lang w:eastAsia="ar-SA"/>
    </w:rPr>
  </w:style>
  <w:style w:type="character" w:customStyle="1" w:styleId="highlightedsearchterm">
    <w:name w:val="highlightedsearchterm"/>
    <w:basedOn w:val="Domylnaczcionkaakapitu"/>
    <w:rsid w:val="007B5121"/>
  </w:style>
  <w:style w:type="paragraph" w:customStyle="1" w:styleId="artykul">
    <w:name w:val="artykul"/>
    <w:basedOn w:val="Normalny"/>
    <w:rsid w:val="007B5121"/>
    <w:pPr>
      <w:spacing w:before="100" w:after="100" w:line="240" w:lineRule="auto"/>
    </w:pPr>
    <w:rPr>
      <w:rFonts w:ascii="Times New Roman" w:eastAsia="Times New Roman" w:hAnsi="Times New Roman" w:cs="Times New Roman"/>
      <w:sz w:val="24"/>
      <w:szCs w:val="20"/>
      <w:lang w:eastAsia="pl-PL"/>
    </w:rPr>
  </w:style>
  <w:style w:type="character" w:customStyle="1" w:styleId="ListParagraphChar">
    <w:name w:val="List Paragraph Char"/>
    <w:aliases w:val="CW_Lista Char,lp1 Char,List Paragraph2 Char,wypunktowanie Char,Preambuła Char,Bullet Number Char,Body MS Bullet Char,List Paragraph1 Char,ISCG Numerowanie Char,L1 Char,Numerowanie Char"/>
    <w:uiPriority w:val="99"/>
    <w:locked/>
    <w:rsid w:val="007B5121"/>
    <w:rPr>
      <w:rFonts w:ascii="Calibri" w:eastAsia="Times New Roman" w:hAnsi="Calibri" w:cs="Times New Roman"/>
      <w:sz w:val="24"/>
      <w:szCs w:val="20"/>
      <w:lang w:eastAsia="pl-PL"/>
    </w:rPr>
  </w:style>
  <w:style w:type="character" w:customStyle="1" w:styleId="FontStyle21">
    <w:name w:val="Font Style21"/>
    <w:rsid w:val="007B5121"/>
    <w:rPr>
      <w:rFonts w:ascii="MS Reference Sans Serif" w:hAnsi="MS Reference Sans Serif" w:cs="MS Reference Sans Serif"/>
      <w:sz w:val="18"/>
      <w:szCs w:val="18"/>
    </w:rPr>
  </w:style>
  <w:style w:type="paragraph" w:customStyle="1" w:styleId="Style8">
    <w:name w:val="Style8"/>
    <w:basedOn w:val="Normalny"/>
    <w:rsid w:val="007B5121"/>
    <w:pPr>
      <w:widowControl w:val="0"/>
      <w:autoSpaceDE w:val="0"/>
      <w:autoSpaceDN w:val="0"/>
      <w:spacing w:after="0" w:line="300" w:lineRule="exact"/>
      <w:jc w:val="both"/>
    </w:pPr>
    <w:rPr>
      <w:rFonts w:ascii="MS Reference Sans Serif" w:eastAsia="Times New Roman" w:hAnsi="MS Reference Sans Serif" w:cs="Times New Roman"/>
      <w:sz w:val="24"/>
      <w:szCs w:val="24"/>
      <w:lang w:eastAsia="pl-PL"/>
    </w:rPr>
  </w:style>
  <w:style w:type="paragraph" w:customStyle="1" w:styleId="Style17">
    <w:name w:val="Style17"/>
    <w:basedOn w:val="Normalny"/>
    <w:rsid w:val="007B5121"/>
    <w:pPr>
      <w:widowControl w:val="0"/>
      <w:autoSpaceDE w:val="0"/>
      <w:autoSpaceDN w:val="0"/>
      <w:spacing w:after="0" w:line="302" w:lineRule="exact"/>
      <w:ind w:hanging="250"/>
      <w:jc w:val="both"/>
    </w:pPr>
    <w:rPr>
      <w:rFonts w:ascii="MS Reference Sans Serif" w:eastAsia="Times New Roman" w:hAnsi="MS Reference Sans Serif" w:cs="Times New Roman"/>
      <w:sz w:val="24"/>
      <w:szCs w:val="24"/>
      <w:lang w:eastAsia="pl-PL"/>
    </w:rPr>
  </w:style>
  <w:style w:type="table" w:customStyle="1" w:styleId="Tabela-Siatka1">
    <w:name w:val="Tabela - Siatka1"/>
    <w:basedOn w:val="Standardowy"/>
    <w:next w:val="Tabela-Siatka"/>
    <w:uiPriority w:val="39"/>
    <w:rsid w:val="007B5121"/>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7B5121"/>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74</TotalTime>
  <Pages>23</Pages>
  <Words>9615</Words>
  <Characters>57694</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Greń</dc:creator>
  <cp:keywords/>
  <dc:description/>
  <cp:lastModifiedBy>Dorota Greń</cp:lastModifiedBy>
  <cp:revision>32</cp:revision>
  <dcterms:created xsi:type="dcterms:W3CDTF">2025-12-02T09:36:00Z</dcterms:created>
  <dcterms:modified xsi:type="dcterms:W3CDTF">2025-12-04T10:12:00Z</dcterms:modified>
</cp:coreProperties>
</file>